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F0A" w:rsidRPr="00680F0A" w:rsidRDefault="00680F0A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680F0A" w:rsidRPr="00680F0A" w:rsidRDefault="00680F0A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на открытый запрос предложений по выбору исполнителя</w:t>
      </w:r>
    </w:p>
    <w:p w:rsidR="00D13510" w:rsidRDefault="00680F0A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на оказание услуг производственного характера для</w:t>
      </w:r>
      <w:r w:rsidR="00D135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80F0A" w:rsidRPr="006A1E40" w:rsidRDefault="00680F0A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A1E40">
        <w:rPr>
          <w:rFonts w:ascii="Times New Roman" w:eastAsia="Times New Roman" w:hAnsi="Times New Roman" w:cs="Times New Roman"/>
          <w:sz w:val="24"/>
          <w:szCs w:val="24"/>
        </w:rPr>
        <w:t xml:space="preserve">Каскада </w:t>
      </w:r>
      <w:r w:rsidR="00D13510" w:rsidRPr="006A1E40">
        <w:rPr>
          <w:rFonts w:ascii="Times New Roman" w:eastAsia="Times New Roman" w:hAnsi="Times New Roman" w:cs="Times New Roman"/>
          <w:sz w:val="24"/>
          <w:szCs w:val="24"/>
        </w:rPr>
        <w:t xml:space="preserve">Ладожских </w:t>
      </w:r>
      <w:r w:rsidRPr="006A1E40">
        <w:rPr>
          <w:rFonts w:ascii="Times New Roman" w:eastAsia="Times New Roman" w:hAnsi="Times New Roman" w:cs="Times New Roman"/>
          <w:sz w:val="24"/>
          <w:szCs w:val="24"/>
        </w:rPr>
        <w:t>ГЭС</w:t>
      </w:r>
      <w:r w:rsidR="00D13510" w:rsidRPr="006A1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1E40">
        <w:rPr>
          <w:rFonts w:ascii="Times New Roman" w:eastAsia="Times New Roman" w:hAnsi="Times New Roman" w:cs="Times New Roman"/>
          <w:sz w:val="24"/>
          <w:szCs w:val="24"/>
        </w:rPr>
        <w:t>филиала «Невский» ОАО «ТГК-1».</w:t>
      </w:r>
    </w:p>
    <w:p w:rsidR="00680F0A" w:rsidRDefault="00680F0A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Номер закупки по ГКПЗ </w:t>
      </w:r>
      <w:r w:rsidR="00D3161C" w:rsidRPr="00D3161C">
        <w:rPr>
          <w:rFonts w:ascii="Times New Roman" w:eastAsia="Times New Roman" w:hAnsi="Times New Roman" w:cs="Times New Roman"/>
          <w:sz w:val="24"/>
          <w:szCs w:val="24"/>
          <w:u w:val="single"/>
        </w:rPr>
        <w:t>№1400/6.47-772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ОКВЭД 40.11.52 </w:t>
      </w:r>
    </w:p>
    <w:p w:rsidR="00EE6713" w:rsidRPr="00680F0A" w:rsidRDefault="00680F0A" w:rsidP="0095772B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ОКДП 7422090</w:t>
      </w:r>
    </w:p>
    <w:p w:rsidR="00EE6713" w:rsidRPr="0058360D" w:rsidRDefault="00680F0A" w:rsidP="005E56EF">
      <w:pPr>
        <w:pStyle w:val="a8"/>
        <w:keepNext/>
        <w:keepLines/>
        <w:numPr>
          <w:ilvl w:val="0"/>
          <w:numId w:val="24"/>
        </w:numPr>
        <w:shd w:val="clear" w:color="auto" w:fill="FFFFFF"/>
        <w:spacing w:after="0" w:line="340" w:lineRule="exac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360D">
        <w:rPr>
          <w:rFonts w:ascii="Times New Roman" w:eastAsia="Times New Roman" w:hAnsi="Times New Roman" w:cs="Times New Roman"/>
          <w:sz w:val="24"/>
          <w:szCs w:val="24"/>
        </w:rPr>
        <w:t>Общие требования.</w:t>
      </w:r>
    </w:p>
    <w:p w:rsidR="0011306E" w:rsidRPr="00EC5A41" w:rsidRDefault="0011306E" w:rsidP="0095772B">
      <w:pPr>
        <w:spacing w:after="0" w:line="340" w:lineRule="exact"/>
        <w:ind w:left="142"/>
        <w:rPr>
          <w:rFonts w:ascii="Times New Roman" w:hAnsi="Times New Roman" w:cs="Times New Roman"/>
          <w:sz w:val="24"/>
          <w:szCs w:val="24"/>
        </w:rPr>
      </w:pPr>
      <w:r w:rsidRPr="00EC5A41">
        <w:rPr>
          <w:rFonts w:ascii="Times New Roman" w:hAnsi="Times New Roman" w:cs="Times New Roman"/>
          <w:sz w:val="24"/>
          <w:szCs w:val="24"/>
        </w:rPr>
        <w:t xml:space="preserve">Ленинградская область, г. Подпорожье, ул. Энергетиков, д.3. </w:t>
      </w:r>
    </w:p>
    <w:p w:rsidR="0011306E" w:rsidRPr="00EC5A41" w:rsidRDefault="0011306E" w:rsidP="0095772B">
      <w:pPr>
        <w:spacing w:after="0" w:line="340" w:lineRule="exact"/>
        <w:ind w:left="142"/>
        <w:rPr>
          <w:rFonts w:ascii="Times New Roman" w:hAnsi="Times New Roman" w:cs="Times New Roman"/>
          <w:sz w:val="24"/>
          <w:szCs w:val="24"/>
        </w:rPr>
      </w:pPr>
      <w:r w:rsidRPr="00EC5A41">
        <w:rPr>
          <w:rFonts w:ascii="Times New Roman" w:hAnsi="Times New Roman" w:cs="Times New Roman"/>
          <w:sz w:val="24"/>
          <w:szCs w:val="24"/>
        </w:rPr>
        <w:t>Верхне-Свирская гидроэлектростанция (ГЭС-12)</w:t>
      </w:r>
    </w:p>
    <w:p w:rsidR="0011306E" w:rsidRPr="00EC5A41" w:rsidRDefault="0011306E" w:rsidP="0095772B">
      <w:pPr>
        <w:spacing w:after="0" w:line="340" w:lineRule="exact"/>
        <w:ind w:left="142"/>
        <w:rPr>
          <w:rFonts w:ascii="Times New Roman" w:hAnsi="Times New Roman" w:cs="Times New Roman"/>
          <w:sz w:val="24"/>
          <w:szCs w:val="24"/>
        </w:rPr>
      </w:pPr>
      <w:r w:rsidRPr="00EC5A41">
        <w:rPr>
          <w:rFonts w:ascii="Times New Roman" w:hAnsi="Times New Roman" w:cs="Times New Roman"/>
          <w:sz w:val="24"/>
          <w:szCs w:val="24"/>
        </w:rPr>
        <w:t xml:space="preserve">Ленинградская область, п. Свирьстрой </w:t>
      </w:r>
    </w:p>
    <w:p w:rsidR="0011306E" w:rsidRPr="00EC5A41" w:rsidRDefault="0011306E" w:rsidP="0095772B">
      <w:pPr>
        <w:spacing w:after="0" w:line="340" w:lineRule="exact"/>
        <w:ind w:left="142"/>
        <w:rPr>
          <w:rFonts w:ascii="Times New Roman" w:hAnsi="Times New Roman" w:cs="Times New Roman"/>
          <w:sz w:val="24"/>
          <w:szCs w:val="24"/>
        </w:rPr>
      </w:pPr>
      <w:r w:rsidRPr="00EC5A41">
        <w:rPr>
          <w:rFonts w:ascii="Times New Roman" w:hAnsi="Times New Roman" w:cs="Times New Roman"/>
          <w:sz w:val="24"/>
          <w:szCs w:val="24"/>
        </w:rPr>
        <w:t>Нижне-Свирская гидроэлектростанция (ГЭС-9)</w:t>
      </w:r>
    </w:p>
    <w:p w:rsidR="0011306E" w:rsidRPr="00EC5A41" w:rsidRDefault="0011306E" w:rsidP="0095772B">
      <w:pPr>
        <w:spacing w:after="0" w:line="340" w:lineRule="exact"/>
        <w:ind w:left="142"/>
        <w:rPr>
          <w:rFonts w:ascii="Times New Roman" w:hAnsi="Times New Roman" w:cs="Times New Roman"/>
          <w:sz w:val="24"/>
          <w:szCs w:val="24"/>
        </w:rPr>
      </w:pPr>
      <w:r w:rsidRPr="00EC5A41">
        <w:rPr>
          <w:rFonts w:ascii="Times New Roman" w:hAnsi="Times New Roman" w:cs="Times New Roman"/>
          <w:sz w:val="24"/>
          <w:szCs w:val="24"/>
        </w:rPr>
        <w:t>Ленинградская область, г. Волхов, ул. Графтио, д.1</w:t>
      </w:r>
    </w:p>
    <w:p w:rsidR="0011306E" w:rsidRPr="00EC5A41" w:rsidRDefault="0011306E" w:rsidP="0095772B">
      <w:pPr>
        <w:spacing w:after="0" w:line="340" w:lineRule="exact"/>
        <w:ind w:left="142"/>
        <w:rPr>
          <w:rFonts w:ascii="Times New Roman" w:hAnsi="Times New Roman" w:cs="Times New Roman"/>
          <w:sz w:val="24"/>
          <w:szCs w:val="24"/>
        </w:rPr>
      </w:pPr>
      <w:r w:rsidRPr="00EC5A41">
        <w:rPr>
          <w:rFonts w:ascii="Times New Roman" w:hAnsi="Times New Roman" w:cs="Times New Roman"/>
          <w:sz w:val="24"/>
          <w:szCs w:val="24"/>
        </w:rPr>
        <w:t>Волховская гидроэлектростанция (ГЭС-6)</w:t>
      </w:r>
    </w:p>
    <w:p w:rsidR="00680F0A" w:rsidRPr="0011306E" w:rsidRDefault="00680F0A" w:rsidP="0095772B">
      <w:pPr>
        <w:spacing w:after="0" w:line="340" w:lineRule="exact"/>
        <w:ind w:left="142" w:right="-284"/>
        <w:rPr>
          <w:rFonts w:ascii="Times New Roman" w:eastAsia="Times New Roman" w:hAnsi="Times New Roman" w:cs="Times New Roman"/>
          <w:sz w:val="24"/>
          <w:szCs w:val="24"/>
        </w:rPr>
      </w:pPr>
      <w:r w:rsidRPr="0011306E">
        <w:rPr>
          <w:rFonts w:ascii="Times New Roman" w:eastAsia="Times New Roman" w:hAnsi="Times New Roman" w:cs="Times New Roman"/>
          <w:sz w:val="24"/>
          <w:szCs w:val="24"/>
        </w:rPr>
        <w:t>Должность, ФИО, контактный телефон ответственного лица, составившего техническое задание:</w:t>
      </w:r>
    </w:p>
    <w:p w:rsidR="0011306E" w:rsidRDefault="0011306E" w:rsidP="0095772B">
      <w:pPr>
        <w:suppressAutoHyphens/>
        <w:spacing w:after="0" w:line="340" w:lineRule="exact"/>
        <w:ind w:left="142" w:right="-284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начальник ПТО КЛГЭС: Моторова Наталья Николаевна, рабочий телефон (81365) 2-52-32</w:t>
      </w:r>
    </w:p>
    <w:p w:rsidR="0011306E" w:rsidRPr="00EE6713" w:rsidRDefault="0011306E" w:rsidP="0095772B">
      <w:pPr>
        <w:spacing w:after="0" w:line="340" w:lineRule="exact"/>
        <w:ind w:left="142"/>
        <w:rPr>
          <w:rFonts w:ascii="Times New Roman" w:hAnsi="Times New Roman" w:cs="Times New Roman"/>
          <w:sz w:val="24"/>
          <w:szCs w:val="24"/>
        </w:rPr>
      </w:pPr>
      <w:r w:rsidRPr="00EE6713">
        <w:rPr>
          <w:rFonts w:ascii="Times New Roman" w:hAnsi="Times New Roman" w:cs="Times New Roman"/>
          <w:sz w:val="24"/>
          <w:szCs w:val="24"/>
        </w:rPr>
        <w:t xml:space="preserve">Контактные телефоны: </w:t>
      </w:r>
    </w:p>
    <w:p w:rsidR="0011306E" w:rsidRDefault="0011306E" w:rsidP="0095772B">
      <w:pPr>
        <w:spacing w:after="0" w:line="340" w:lineRule="exact"/>
        <w:ind w:left="142"/>
        <w:rPr>
          <w:rFonts w:ascii="Times New Roman" w:hAnsi="Times New Roman" w:cs="Times New Roman"/>
          <w:sz w:val="24"/>
          <w:szCs w:val="24"/>
        </w:rPr>
      </w:pPr>
      <w:r w:rsidRPr="00703104">
        <w:rPr>
          <w:rFonts w:ascii="Times New Roman" w:hAnsi="Times New Roman" w:cs="Times New Roman"/>
          <w:sz w:val="24"/>
          <w:szCs w:val="24"/>
        </w:rPr>
        <w:t>Начальник ГЭС-12 Аксёнов В.В., м.т. 8 921 869 87 53</w:t>
      </w:r>
    </w:p>
    <w:p w:rsidR="00B71D4C" w:rsidRPr="00703104" w:rsidRDefault="00B71D4C" w:rsidP="00EE6713">
      <w:pPr>
        <w:spacing w:after="0" w:line="340" w:lineRule="exact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ГЭС-9</w:t>
      </w:r>
      <w:r w:rsidRPr="00703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Васильев </w:t>
      </w:r>
      <w:r w:rsidRPr="00703104"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>И.</w:t>
      </w:r>
      <w:r w:rsidRPr="00703104">
        <w:rPr>
          <w:rFonts w:ascii="Times New Roman" w:hAnsi="Times New Roman" w:cs="Times New Roman"/>
          <w:sz w:val="24"/>
          <w:szCs w:val="24"/>
        </w:rPr>
        <w:t xml:space="preserve">, м.т. </w:t>
      </w:r>
      <w:r>
        <w:rPr>
          <w:rFonts w:ascii="Times New Roman" w:hAnsi="Times New Roman" w:cs="Times New Roman"/>
          <w:sz w:val="24"/>
          <w:szCs w:val="24"/>
        </w:rPr>
        <w:t>8 921 383 80 75</w:t>
      </w:r>
    </w:p>
    <w:p w:rsidR="0011306E" w:rsidRDefault="0011306E" w:rsidP="00EE6713">
      <w:pPr>
        <w:spacing w:after="0" w:line="340" w:lineRule="exact"/>
        <w:ind w:left="142"/>
        <w:rPr>
          <w:rFonts w:ascii="Times New Roman" w:hAnsi="Times New Roman" w:cs="Times New Roman"/>
          <w:sz w:val="24"/>
          <w:szCs w:val="24"/>
        </w:rPr>
      </w:pPr>
      <w:r w:rsidRPr="00703104">
        <w:rPr>
          <w:rFonts w:ascii="Times New Roman" w:hAnsi="Times New Roman" w:cs="Times New Roman"/>
          <w:sz w:val="24"/>
          <w:szCs w:val="24"/>
        </w:rPr>
        <w:t>Начальник ГЭС-6 Никифоров А.К. м.т. 8 921 869 87 57</w:t>
      </w:r>
    </w:p>
    <w:p w:rsidR="00B71D4C" w:rsidRDefault="00B71D4C" w:rsidP="00EE6713">
      <w:pPr>
        <w:suppressAutoHyphens/>
        <w:spacing w:after="0" w:line="340" w:lineRule="exact"/>
        <w:ind w:firstLine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инженер ЭТЛ ГЭ</w:t>
      </w:r>
      <w:r w:rsidR="00F57DE3">
        <w:rPr>
          <w:rFonts w:ascii="Times New Roman" w:hAnsi="Times New Roman"/>
          <w:sz w:val="24"/>
          <w:szCs w:val="24"/>
        </w:rPr>
        <w:t xml:space="preserve">С-12 Иванушков С.Н., м.т. 8 921 098 </w:t>
      </w:r>
      <w:r>
        <w:rPr>
          <w:rFonts w:ascii="Times New Roman" w:hAnsi="Times New Roman"/>
          <w:sz w:val="24"/>
          <w:szCs w:val="24"/>
        </w:rPr>
        <w:t>0976</w:t>
      </w:r>
    </w:p>
    <w:p w:rsidR="00B71D4C" w:rsidRDefault="0095772B" w:rsidP="00EE6713">
      <w:pPr>
        <w:spacing w:after="0" w:line="340" w:lineRule="exact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sz w:val="24"/>
          <w:szCs w:val="24"/>
        </w:rPr>
        <w:t>инженер ЭТЛ ГЭС-9 Мирохина О.А., м.т. 8</w:t>
      </w:r>
      <w:r w:rsidR="00F57D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921 091 68 20</w:t>
      </w:r>
    </w:p>
    <w:p w:rsidR="00B71D4C" w:rsidRDefault="00B71D4C" w:rsidP="00EE6713">
      <w:pPr>
        <w:suppressAutoHyphens/>
        <w:spacing w:after="0" w:line="340" w:lineRule="exact"/>
        <w:ind w:right="-285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</w:rPr>
        <w:t xml:space="preserve">Вед. инженер по наладке и испытаниям ГЭС-6 Симанов Андрей Александрович, </w:t>
      </w:r>
      <w:r>
        <w:rPr>
          <w:rFonts w:ascii="Times New Roman" w:hAnsi="Times New Roman" w:cs="Times New Roman"/>
          <w:sz w:val="24"/>
          <w:szCs w:val="24"/>
        </w:rPr>
        <w:t>м.т.</w:t>
      </w:r>
      <w:r w:rsidR="00F57DE3">
        <w:rPr>
          <w:rFonts w:ascii="Times New Roman" w:hAnsi="Times New Roman" w:cs="Times New Roman"/>
          <w:sz w:val="24"/>
          <w:szCs w:val="24"/>
        </w:rPr>
        <w:t xml:space="preserve">8 921 443 29 </w:t>
      </w:r>
      <w:r w:rsidRPr="004D3438">
        <w:rPr>
          <w:rFonts w:ascii="Times New Roman" w:hAnsi="Times New Roman" w:cs="Times New Roman"/>
          <w:sz w:val="24"/>
          <w:szCs w:val="24"/>
        </w:rPr>
        <w:t>23</w:t>
      </w:r>
    </w:p>
    <w:p w:rsidR="0081419D" w:rsidRPr="00F36F50" w:rsidRDefault="0081419D" w:rsidP="0081419D">
      <w:pPr>
        <w:tabs>
          <w:tab w:val="left" w:pos="-284"/>
        </w:tabs>
        <w:spacing w:after="0" w:line="340" w:lineRule="exact"/>
        <w:ind w:left="142"/>
        <w:contextualSpacing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>Мастер турбинного участка ГЭС-6 Емельянов А.И., м.т. 8 921 869 87 53</w:t>
      </w:r>
    </w:p>
    <w:p w:rsidR="0081419D" w:rsidRPr="00F36F50" w:rsidRDefault="0081419D" w:rsidP="0081419D">
      <w:pPr>
        <w:tabs>
          <w:tab w:val="left" w:pos="-284"/>
        </w:tabs>
        <w:spacing w:after="0" w:line="340" w:lineRule="exact"/>
        <w:ind w:left="142"/>
        <w:contextualSpacing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>Мастер турбинного участка ГЭС-9 Сойгалов Ю.В., м.т. 8 921 330 24 15</w:t>
      </w:r>
    </w:p>
    <w:p w:rsidR="0081419D" w:rsidRDefault="0081419D" w:rsidP="0081419D">
      <w:pPr>
        <w:tabs>
          <w:tab w:val="left" w:pos="-284"/>
        </w:tabs>
        <w:spacing w:after="0" w:line="340" w:lineRule="exact"/>
        <w:ind w:left="142"/>
        <w:contextualSpacing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>Мастер турбинного участка ГЭС-12 Пресняков А.В., м.т. 8 921 869 84 72</w:t>
      </w:r>
    </w:p>
    <w:p w:rsidR="00F57DE3" w:rsidRPr="00F36F50" w:rsidRDefault="00F57DE3" w:rsidP="00F57DE3">
      <w:pPr>
        <w:tabs>
          <w:tab w:val="left" w:pos="-284"/>
        </w:tabs>
        <w:spacing w:after="0" w:line="340" w:lineRule="exact"/>
        <w:ind w:left="142"/>
        <w:contextualSpacing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Мастер </w:t>
      </w:r>
      <w:r>
        <w:rPr>
          <w:rFonts w:ascii="Times New Roman" w:hAnsi="Times New Roman" w:cs="Times New Roman"/>
          <w:sz w:val="24"/>
          <w:szCs w:val="24"/>
        </w:rPr>
        <w:t>электро</w:t>
      </w:r>
      <w:r w:rsidRPr="00F36F50">
        <w:rPr>
          <w:rFonts w:ascii="Times New Roman" w:hAnsi="Times New Roman" w:cs="Times New Roman"/>
          <w:sz w:val="24"/>
          <w:szCs w:val="24"/>
        </w:rPr>
        <w:t xml:space="preserve">участка ГЭС-6 </w:t>
      </w:r>
      <w:r>
        <w:rPr>
          <w:rFonts w:ascii="Times New Roman" w:hAnsi="Times New Roman" w:cs="Times New Roman"/>
          <w:sz w:val="24"/>
          <w:szCs w:val="24"/>
        </w:rPr>
        <w:t>Симанов А.Г.</w:t>
      </w:r>
      <w:r w:rsidRPr="00F36F50">
        <w:rPr>
          <w:rFonts w:ascii="Times New Roman" w:hAnsi="Times New Roman" w:cs="Times New Roman"/>
          <w:sz w:val="24"/>
          <w:szCs w:val="24"/>
        </w:rPr>
        <w:t>, м.т. 8 921</w:t>
      </w:r>
      <w:r>
        <w:rPr>
          <w:rFonts w:ascii="Times New Roman" w:hAnsi="Times New Roman" w:cs="Times New Roman"/>
          <w:sz w:val="24"/>
          <w:szCs w:val="24"/>
        </w:rPr>
        <w:t> 091 69 42</w:t>
      </w:r>
    </w:p>
    <w:p w:rsidR="00F57DE3" w:rsidRPr="00F36F50" w:rsidRDefault="00F57DE3" w:rsidP="00F57DE3">
      <w:pPr>
        <w:tabs>
          <w:tab w:val="left" w:pos="-284"/>
        </w:tabs>
        <w:spacing w:after="0" w:line="340" w:lineRule="exact"/>
        <w:ind w:left="142"/>
        <w:contextualSpacing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Мастер </w:t>
      </w:r>
      <w:r>
        <w:rPr>
          <w:rFonts w:ascii="Times New Roman" w:hAnsi="Times New Roman" w:cs="Times New Roman"/>
          <w:sz w:val="24"/>
          <w:szCs w:val="24"/>
        </w:rPr>
        <w:t>электро</w:t>
      </w:r>
      <w:r w:rsidRPr="00F36F50">
        <w:rPr>
          <w:rFonts w:ascii="Times New Roman" w:hAnsi="Times New Roman" w:cs="Times New Roman"/>
          <w:sz w:val="24"/>
          <w:szCs w:val="24"/>
        </w:rPr>
        <w:t xml:space="preserve">участка ГЭС-9 </w:t>
      </w:r>
      <w:r>
        <w:rPr>
          <w:rFonts w:ascii="Times New Roman" w:hAnsi="Times New Roman" w:cs="Times New Roman"/>
          <w:sz w:val="24"/>
          <w:szCs w:val="24"/>
        </w:rPr>
        <w:t>Юрченко М.А.</w:t>
      </w:r>
      <w:r w:rsidRPr="00F36F50">
        <w:rPr>
          <w:rFonts w:ascii="Times New Roman" w:hAnsi="Times New Roman" w:cs="Times New Roman"/>
          <w:sz w:val="24"/>
          <w:szCs w:val="24"/>
        </w:rPr>
        <w:t xml:space="preserve">, м.т. 8 921 330 24 </w:t>
      </w:r>
      <w:r>
        <w:rPr>
          <w:rFonts w:ascii="Times New Roman" w:hAnsi="Times New Roman" w:cs="Times New Roman"/>
          <w:sz w:val="24"/>
          <w:szCs w:val="24"/>
        </w:rPr>
        <w:t>34</w:t>
      </w:r>
    </w:p>
    <w:p w:rsidR="00F57DE3" w:rsidRDefault="00F57DE3" w:rsidP="00F57DE3">
      <w:pPr>
        <w:tabs>
          <w:tab w:val="left" w:pos="-284"/>
        </w:tabs>
        <w:spacing w:after="0" w:line="340" w:lineRule="exact"/>
        <w:ind w:left="142"/>
        <w:contextualSpacing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Мастер </w:t>
      </w:r>
      <w:r>
        <w:rPr>
          <w:rFonts w:ascii="Times New Roman" w:hAnsi="Times New Roman" w:cs="Times New Roman"/>
          <w:sz w:val="24"/>
          <w:szCs w:val="24"/>
        </w:rPr>
        <w:t>электро</w:t>
      </w:r>
      <w:r w:rsidRPr="00F36F50">
        <w:rPr>
          <w:rFonts w:ascii="Times New Roman" w:hAnsi="Times New Roman" w:cs="Times New Roman"/>
          <w:sz w:val="24"/>
          <w:szCs w:val="24"/>
        </w:rPr>
        <w:t xml:space="preserve">участка ГЭС-12 </w:t>
      </w:r>
      <w:r>
        <w:rPr>
          <w:rFonts w:ascii="Times New Roman" w:hAnsi="Times New Roman" w:cs="Times New Roman"/>
          <w:sz w:val="24"/>
          <w:szCs w:val="24"/>
        </w:rPr>
        <w:t>Соколов</w:t>
      </w:r>
      <w:r w:rsidRPr="00F36F50">
        <w:rPr>
          <w:rFonts w:ascii="Times New Roman" w:hAnsi="Times New Roman" w:cs="Times New Roman"/>
          <w:sz w:val="24"/>
          <w:szCs w:val="24"/>
        </w:rPr>
        <w:t xml:space="preserve"> А.В., м.т. 8 921</w:t>
      </w:r>
      <w:r>
        <w:rPr>
          <w:rFonts w:ascii="Times New Roman" w:hAnsi="Times New Roman" w:cs="Times New Roman"/>
          <w:sz w:val="24"/>
          <w:szCs w:val="24"/>
        </w:rPr>
        <w:t> 950 26 23</w:t>
      </w:r>
    </w:p>
    <w:p w:rsidR="004D2776" w:rsidRPr="00F36F50" w:rsidRDefault="004D2776" w:rsidP="004D2776">
      <w:pPr>
        <w:tabs>
          <w:tab w:val="left" w:pos="-284"/>
        </w:tabs>
        <w:spacing w:after="0" w:line="340" w:lineRule="exact"/>
        <w:ind w:left="142"/>
        <w:contextualSpacing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Мастер </w:t>
      </w:r>
      <w:r>
        <w:rPr>
          <w:rFonts w:ascii="Times New Roman" w:hAnsi="Times New Roman" w:cs="Times New Roman"/>
          <w:sz w:val="24"/>
          <w:szCs w:val="24"/>
        </w:rPr>
        <w:t xml:space="preserve">гидротехнического </w:t>
      </w:r>
      <w:r w:rsidRPr="00F36F50">
        <w:rPr>
          <w:rFonts w:ascii="Times New Roman" w:hAnsi="Times New Roman" w:cs="Times New Roman"/>
          <w:sz w:val="24"/>
          <w:szCs w:val="24"/>
        </w:rPr>
        <w:t xml:space="preserve">участка ГЭС-6 </w:t>
      </w:r>
      <w:r>
        <w:rPr>
          <w:rFonts w:ascii="Times New Roman" w:hAnsi="Times New Roman" w:cs="Times New Roman"/>
          <w:sz w:val="24"/>
          <w:szCs w:val="24"/>
        </w:rPr>
        <w:t>Белугин В.Г.</w:t>
      </w:r>
      <w:r w:rsidRPr="00F36F50">
        <w:rPr>
          <w:rFonts w:ascii="Times New Roman" w:hAnsi="Times New Roman" w:cs="Times New Roman"/>
          <w:sz w:val="24"/>
          <w:szCs w:val="24"/>
        </w:rPr>
        <w:t>, м.т. 8 921</w:t>
      </w:r>
      <w:r>
        <w:rPr>
          <w:rFonts w:ascii="Times New Roman" w:hAnsi="Times New Roman" w:cs="Times New Roman"/>
          <w:sz w:val="24"/>
          <w:szCs w:val="24"/>
        </w:rPr>
        <w:t> 763 41 86</w:t>
      </w:r>
    </w:p>
    <w:p w:rsidR="004D2776" w:rsidRPr="00F36F50" w:rsidRDefault="004D2776" w:rsidP="004D2776">
      <w:pPr>
        <w:tabs>
          <w:tab w:val="left" w:pos="-284"/>
        </w:tabs>
        <w:spacing w:after="0" w:line="340" w:lineRule="exact"/>
        <w:ind w:left="142"/>
        <w:contextualSpacing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Мастер </w:t>
      </w:r>
      <w:r>
        <w:rPr>
          <w:rFonts w:ascii="Times New Roman" w:hAnsi="Times New Roman" w:cs="Times New Roman"/>
          <w:sz w:val="24"/>
          <w:szCs w:val="24"/>
        </w:rPr>
        <w:t xml:space="preserve">гидротехнического </w:t>
      </w:r>
      <w:r w:rsidRPr="00F36F50">
        <w:rPr>
          <w:rFonts w:ascii="Times New Roman" w:hAnsi="Times New Roman" w:cs="Times New Roman"/>
          <w:sz w:val="24"/>
          <w:szCs w:val="24"/>
        </w:rPr>
        <w:t xml:space="preserve">участка ГЭС-9 </w:t>
      </w:r>
      <w:r>
        <w:rPr>
          <w:rFonts w:ascii="Times New Roman" w:hAnsi="Times New Roman" w:cs="Times New Roman"/>
          <w:sz w:val="24"/>
          <w:szCs w:val="24"/>
        </w:rPr>
        <w:t>Киселев С.В.</w:t>
      </w:r>
      <w:r w:rsidRPr="00F36F50">
        <w:rPr>
          <w:rFonts w:ascii="Times New Roman" w:hAnsi="Times New Roman" w:cs="Times New Roman"/>
          <w:sz w:val="24"/>
          <w:szCs w:val="24"/>
        </w:rPr>
        <w:t>, м.т. 8 921</w:t>
      </w:r>
      <w:r>
        <w:rPr>
          <w:rFonts w:ascii="Times New Roman" w:hAnsi="Times New Roman" w:cs="Times New Roman"/>
          <w:sz w:val="24"/>
          <w:szCs w:val="24"/>
        </w:rPr>
        <w:t> 944 16 44</w:t>
      </w:r>
    </w:p>
    <w:p w:rsidR="004D2776" w:rsidRPr="0081419D" w:rsidRDefault="004D2776" w:rsidP="004D2776">
      <w:pPr>
        <w:tabs>
          <w:tab w:val="left" w:pos="-284"/>
        </w:tabs>
        <w:spacing w:after="0" w:line="340" w:lineRule="exact"/>
        <w:ind w:left="142"/>
        <w:contextualSpacing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Мастер </w:t>
      </w:r>
      <w:r>
        <w:rPr>
          <w:rFonts w:ascii="Times New Roman" w:hAnsi="Times New Roman" w:cs="Times New Roman"/>
          <w:sz w:val="24"/>
          <w:szCs w:val="24"/>
        </w:rPr>
        <w:t xml:space="preserve">гидротехнического </w:t>
      </w:r>
      <w:r w:rsidRPr="00F36F50">
        <w:rPr>
          <w:rFonts w:ascii="Times New Roman" w:hAnsi="Times New Roman" w:cs="Times New Roman"/>
          <w:sz w:val="24"/>
          <w:szCs w:val="24"/>
        </w:rPr>
        <w:t xml:space="preserve">участка ГЭС-12 </w:t>
      </w:r>
      <w:r>
        <w:rPr>
          <w:rFonts w:ascii="Times New Roman" w:hAnsi="Times New Roman" w:cs="Times New Roman"/>
          <w:sz w:val="24"/>
          <w:szCs w:val="24"/>
        </w:rPr>
        <w:t>Мишинов В.В.</w:t>
      </w:r>
      <w:r w:rsidRPr="00F36F50">
        <w:rPr>
          <w:rFonts w:ascii="Times New Roman" w:hAnsi="Times New Roman" w:cs="Times New Roman"/>
          <w:sz w:val="24"/>
          <w:szCs w:val="24"/>
        </w:rPr>
        <w:t>, м.т. 8 921</w:t>
      </w:r>
      <w:r>
        <w:rPr>
          <w:rFonts w:ascii="Times New Roman" w:hAnsi="Times New Roman" w:cs="Times New Roman"/>
          <w:sz w:val="24"/>
          <w:szCs w:val="24"/>
        </w:rPr>
        <w:t> 418 99 65.</w:t>
      </w:r>
    </w:p>
    <w:p w:rsidR="00EE6713" w:rsidRPr="00EE6713" w:rsidRDefault="00680F0A" w:rsidP="0095772B">
      <w:pPr>
        <w:spacing w:after="0" w:line="340" w:lineRule="exac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EE6713">
        <w:rPr>
          <w:rFonts w:ascii="Times New Roman" w:eastAsia="Times New Roman" w:hAnsi="Times New Roman" w:cs="Times New Roman"/>
          <w:sz w:val="24"/>
          <w:szCs w:val="24"/>
        </w:rPr>
        <w:t>1.2. Период оказания услуг:</w:t>
      </w:r>
    </w:p>
    <w:p w:rsidR="0011306E" w:rsidRDefault="00680F0A" w:rsidP="0095772B">
      <w:pPr>
        <w:spacing w:after="0" w:line="340" w:lineRule="exac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Начало:       январь 2014 г.</w:t>
      </w:r>
    </w:p>
    <w:p w:rsidR="0011306E" w:rsidRDefault="00680F0A" w:rsidP="0095772B">
      <w:pPr>
        <w:spacing w:after="0" w:line="340" w:lineRule="exac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Окончание: декабрь 2018 г.</w:t>
      </w:r>
    </w:p>
    <w:p w:rsidR="00B71D4C" w:rsidRDefault="00680F0A" w:rsidP="0095772B">
      <w:pPr>
        <w:spacing w:after="0" w:line="340" w:lineRule="exac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1.3. Расчетная суммарная (максимальная) цена закупки </w:t>
      </w:r>
      <w:r w:rsidR="00D3161C" w:rsidRPr="00D3161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18 265 </w:t>
      </w:r>
      <w:r w:rsidRPr="00D3161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тыс. руб. без учета НДС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11306E" w:rsidRDefault="00680F0A" w:rsidP="0095772B">
      <w:pPr>
        <w:spacing w:after="0" w:line="340" w:lineRule="exac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в том числе:</w:t>
      </w:r>
    </w:p>
    <w:p w:rsidR="0011306E" w:rsidRDefault="00680F0A" w:rsidP="0095772B">
      <w:pPr>
        <w:spacing w:after="0" w:line="340" w:lineRule="exac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в 2014 году </w:t>
      </w:r>
      <w:r w:rsidR="00D3161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161C">
        <w:rPr>
          <w:rFonts w:ascii="Times New Roman" w:eastAsia="Times New Roman" w:hAnsi="Times New Roman" w:cs="Times New Roman"/>
          <w:sz w:val="24"/>
          <w:szCs w:val="24"/>
        </w:rPr>
        <w:t>3 653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тыс. руб. без учета НДС;</w:t>
      </w:r>
    </w:p>
    <w:p w:rsidR="0011306E" w:rsidRDefault="00680F0A" w:rsidP="0095772B">
      <w:pPr>
        <w:spacing w:after="0" w:line="340" w:lineRule="exac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в 2015 году -</w:t>
      </w:r>
      <w:r w:rsidR="00D3161C">
        <w:rPr>
          <w:rFonts w:ascii="Times New Roman" w:eastAsia="Times New Roman" w:hAnsi="Times New Roman" w:cs="Times New Roman"/>
          <w:sz w:val="24"/>
          <w:szCs w:val="24"/>
        </w:rPr>
        <w:t>3 653</w:t>
      </w:r>
      <w:r w:rsidR="00D3161C"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тыс. руб. без учета НДС;</w:t>
      </w:r>
    </w:p>
    <w:p w:rsidR="0011306E" w:rsidRDefault="00680F0A" w:rsidP="0095772B">
      <w:pPr>
        <w:spacing w:after="0" w:line="340" w:lineRule="exac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в 2016 году - </w:t>
      </w:r>
      <w:r w:rsidR="00D3161C">
        <w:rPr>
          <w:rFonts w:ascii="Times New Roman" w:eastAsia="Times New Roman" w:hAnsi="Times New Roman" w:cs="Times New Roman"/>
          <w:sz w:val="24"/>
          <w:szCs w:val="24"/>
        </w:rPr>
        <w:t>3 653</w:t>
      </w:r>
      <w:r w:rsidR="00D3161C"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тыс. руб. без учета НДС;</w:t>
      </w:r>
    </w:p>
    <w:p w:rsidR="0011306E" w:rsidRDefault="00680F0A" w:rsidP="0095772B">
      <w:pPr>
        <w:spacing w:after="0" w:line="340" w:lineRule="exac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в 2017 году - </w:t>
      </w:r>
      <w:r w:rsidR="00D3161C">
        <w:rPr>
          <w:rFonts w:ascii="Times New Roman" w:eastAsia="Times New Roman" w:hAnsi="Times New Roman" w:cs="Times New Roman"/>
          <w:sz w:val="24"/>
          <w:szCs w:val="24"/>
        </w:rPr>
        <w:t>3 653</w:t>
      </w:r>
      <w:r w:rsidR="00D3161C"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тыс. руб. без учета НДС;</w:t>
      </w:r>
    </w:p>
    <w:p w:rsidR="0011306E" w:rsidRDefault="00680F0A" w:rsidP="0095772B">
      <w:pPr>
        <w:spacing w:after="0" w:line="340" w:lineRule="exac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2018 году - </w:t>
      </w:r>
      <w:r w:rsidR="00D3161C">
        <w:rPr>
          <w:rFonts w:ascii="Times New Roman" w:eastAsia="Times New Roman" w:hAnsi="Times New Roman" w:cs="Times New Roman"/>
          <w:sz w:val="24"/>
          <w:szCs w:val="24"/>
        </w:rPr>
        <w:t>3 653</w:t>
      </w:r>
      <w:r w:rsidR="00D3161C"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тыс. руб. без учета НДС.</w:t>
      </w:r>
    </w:p>
    <w:p w:rsidR="00680F0A" w:rsidRDefault="00680F0A" w:rsidP="00EE67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Суммарная (максимальная) цена закупки складывается из цены закупки 2014 года, которая является предельной и цены закупок на 2015-2018 годы, которая является ориентировочной и может быть пересмотрена в соответствии с ценовой политикой ОАО «ТГК-1», производственной программой, техническим состоянием оборудования и определяется дополнительным соглашением сторон.</w:t>
      </w:r>
      <w:r w:rsidR="001130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80F0A" w:rsidRDefault="00680F0A" w:rsidP="00EE6713">
      <w:pPr>
        <w:keepNext/>
        <w:keepLines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81419D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EE6713">
        <w:rPr>
          <w:rFonts w:ascii="Times New Roman" w:eastAsia="Times New Roman" w:hAnsi="Times New Roman" w:cs="Times New Roman"/>
          <w:sz w:val="24"/>
          <w:szCs w:val="24"/>
        </w:rPr>
        <w:t>ребования к сметно-договорной документации.</w:t>
      </w:r>
    </w:p>
    <w:p w:rsidR="00680F0A" w:rsidRPr="00680F0A" w:rsidRDefault="00680F0A" w:rsidP="00EE6713">
      <w:pPr>
        <w:keepNext/>
        <w:keepLines/>
        <w:numPr>
          <w:ilvl w:val="0"/>
          <w:numId w:val="25"/>
        </w:numPr>
        <w:shd w:val="clear" w:color="auto" w:fill="FFFFFF"/>
        <w:tabs>
          <w:tab w:val="left" w:pos="993"/>
        </w:tabs>
        <w:spacing w:after="6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EE6713">
        <w:rPr>
          <w:rFonts w:ascii="Times New Roman" w:eastAsia="Times New Roman" w:hAnsi="Times New Roman" w:cs="Times New Roman"/>
          <w:sz w:val="24"/>
          <w:szCs w:val="24"/>
        </w:rPr>
        <w:t>К оферте должны быть представлены сметы по каждому пункту Номенк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латуры типовых услуг, в соответствии с требованиями системы ценообразования, принятой в ОАО «ТГК-1». Номенклатура типовых услуг приведена в Приложении № 1 к настоящему </w:t>
      </w:r>
      <w:r w:rsidR="00AB033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ехническому заданию.</w:t>
      </w:r>
    </w:p>
    <w:p w:rsidR="00680F0A" w:rsidRPr="00680F0A" w:rsidRDefault="00680F0A" w:rsidP="00EE671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Заказчика и Исполнителя регулируются Договором (рамочным) по оказанию услуг производственного характера, заключаемого на 5 лет по прилагаемой форме.</w:t>
      </w:r>
    </w:p>
    <w:p w:rsidR="00680F0A" w:rsidRPr="00680F0A" w:rsidRDefault="00680F0A" w:rsidP="00EE671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Стоимость, Перечень и сроки оказания Услуг на 2014-2018 годы</w:t>
      </w:r>
      <w:r w:rsidRPr="00680F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уточняются дополнительными соглашениями к настоящему Договору.</w:t>
      </w:r>
    </w:p>
    <w:p w:rsidR="00680F0A" w:rsidRPr="00680F0A" w:rsidRDefault="00680F0A" w:rsidP="00EE6713">
      <w:pPr>
        <w:keepNext/>
        <w:keepLines/>
        <w:numPr>
          <w:ilvl w:val="0"/>
          <w:numId w:val="25"/>
        </w:numPr>
        <w:shd w:val="clear" w:color="auto" w:fill="FFFFFF"/>
        <w:tabs>
          <w:tab w:val="left" w:pos="993"/>
        </w:tabs>
        <w:spacing w:after="6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Стоимость закупки на 2014 год является предельной, Перечень услуг (Приложение № 2 к техническому заданию) сформирован на основании титульного списка работ (услуг) на 2014 год, объемы и дополнительные условия оказания Услуг изложены в индивидуальных </w:t>
      </w:r>
      <w:r w:rsidR="00AB033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ехнических заданиях по каждому пункту Перечня (Приложение № 3 к техническому заданию).</w:t>
      </w:r>
    </w:p>
    <w:p w:rsidR="00680F0A" w:rsidRPr="00680F0A" w:rsidRDefault="00680F0A" w:rsidP="00EE671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закупки на 2015-2018 годы является ориентировочной и может быть пересмотрена в соответствии с ценовой политикой ОАО «ТГК-1», производственной программой, техническим состоянием оборудования.</w:t>
      </w:r>
    </w:p>
    <w:p w:rsidR="00680F0A" w:rsidRPr="00680F0A" w:rsidRDefault="00680F0A" w:rsidP="00EE671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соглашения на 2015-2018 годы заключаются за 3 месяца до начала планируемого года на основании утвержденного титульного списка работ (услуг) Заказчика на планируемый год.</w:t>
      </w:r>
    </w:p>
    <w:p w:rsidR="00680F0A" w:rsidRPr="00680F0A" w:rsidRDefault="00680F0A" w:rsidP="00EE671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Расчет стоимости Услуг по дополнительному соглашению производится на основании:</w:t>
      </w:r>
    </w:p>
    <w:p w:rsidR="00680F0A" w:rsidRPr="00680F0A" w:rsidRDefault="00680F0A" w:rsidP="00EE6713">
      <w:pPr>
        <w:numPr>
          <w:ilvl w:val="0"/>
          <w:numId w:val="2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Перечня Услуг на планируемый год;</w:t>
      </w:r>
    </w:p>
    <w:p w:rsidR="00680F0A" w:rsidRPr="00680F0A" w:rsidRDefault="00680F0A" w:rsidP="00EE6713">
      <w:pPr>
        <w:numPr>
          <w:ilvl w:val="0"/>
          <w:numId w:val="2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стоимости услуг, указанной в Номенклатуре типовых услуг;</w:t>
      </w:r>
    </w:p>
    <w:p w:rsidR="00680F0A" w:rsidRPr="00680F0A" w:rsidRDefault="00AB033E" w:rsidP="00EE6713">
      <w:pPr>
        <w:numPr>
          <w:ilvl w:val="0"/>
          <w:numId w:val="2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т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ехнических заданий Заказчика по каждому пункту Перечня Услуг:</w:t>
      </w:r>
    </w:p>
    <w:p w:rsidR="00680F0A" w:rsidRPr="00680F0A" w:rsidRDefault="00680F0A" w:rsidP="00EE6713">
      <w:pPr>
        <w:numPr>
          <w:ilvl w:val="0"/>
          <w:numId w:val="2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действующего на данный момент приказа ОАО «ТГК-1» «О порядке формировании цен на работы…».</w:t>
      </w:r>
    </w:p>
    <w:p w:rsidR="0058360D" w:rsidRDefault="00680F0A" w:rsidP="0058360D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Текущая стоимость Услуг по Договору определяется в соответствии с Актами об оказании услуг. Превышение Исполнителем объемов Услуг по Договору и/или стоимости Услуг, не подтвержденных соответствующим дополнительным соглашением к Договору, не подлежит оплате Заказчиком.</w:t>
      </w:r>
    </w:p>
    <w:p w:rsidR="0058360D" w:rsidRPr="00680F0A" w:rsidRDefault="0058360D" w:rsidP="0058360D">
      <w:pPr>
        <w:keepNext/>
        <w:keepLines/>
        <w:numPr>
          <w:ilvl w:val="0"/>
          <w:numId w:val="25"/>
        </w:numPr>
        <w:shd w:val="clear" w:color="auto" w:fill="FFFFFF"/>
        <w:tabs>
          <w:tab w:val="left" w:pos="993"/>
        </w:tabs>
        <w:spacing w:after="6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кончательная стоимость оказанных Услуг определяется на основании актов о приемке оказанных Услуг и не может превышать запланированную в рамках года стоимость дополнительного соглашения.</w:t>
      </w:r>
    </w:p>
    <w:p w:rsidR="0058360D" w:rsidRDefault="0058360D" w:rsidP="0058360D">
      <w:pPr>
        <w:keepNext/>
        <w:keepLines/>
        <w:numPr>
          <w:ilvl w:val="0"/>
          <w:numId w:val="25"/>
        </w:numPr>
        <w:shd w:val="clear" w:color="auto" w:fill="FFFFFF"/>
        <w:tabs>
          <w:tab w:val="left" w:pos="993"/>
        </w:tabs>
        <w:spacing w:after="6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При проведении корректировки производственной программы ОАО «ТГК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-1» возможно внесение изменений </w:t>
      </w:r>
      <w:r w:rsidRPr="00AB033E">
        <w:rPr>
          <w:rFonts w:ascii="Times New Roman" w:eastAsia="Times New Roman" w:hAnsi="Times New Roman" w:cs="Times New Roman"/>
          <w:sz w:val="24"/>
          <w:szCs w:val="24"/>
        </w:rPr>
        <w:t xml:space="preserve">в Перечень услуг с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обязательным </w:t>
      </w:r>
      <w:r w:rsidRPr="00AB033E">
        <w:rPr>
          <w:rFonts w:ascii="Times New Roman" w:eastAsia="Times New Roman" w:hAnsi="Times New Roman" w:cs="Times New Roman"/>
          <w:sz w:val="24"/>
          <w:szCs w:val="24"/>
        </w:rPr>
        <w:t>оформлением дополнительного соглашения.</w:t>
      </w:r>
    </w:p>
    <w:p w:rsidR="0058360D" w:rsidRDefault="0058360D" w:rsidP="0058360D">
      <w:pPr>
        <w:keepNext/>
        <w:keepLines/>
        <w:shd w:val="clear" w:color="auto" w:fill="FFFFFF"/>
        <w:tabs>
          <w:tab w:val="left" w:pos="993"/>
        </w:tabs>
        <w:spacing w:after="6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58360D" w:rsidRDefault="0058360D" w:rsidP="0058360D">
      <w:pPr>
        <w:pStyle w:val="a8"/>
        <w:keepNext/>
        <w:keepLines/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0" w:lineRule="atLeast"/>
        <w:ind w:left="0" w:firstLine="0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EE6713">
        <w:rPr>
          <w:rFonts w:ascii="Times New Roman" w:eastAsia="Times New Roman" w:hAnsi="Times New Roman" w:cs="Times New Roman"/>
          <w:sz w:val="24"/>
          <w:szCs w:val="24"/>
        </w:rPr>
        <w:t>Требования к оказанию Услуг.</w:t>
      </w:r>
    </w:p>
    <w:p w:rsidR="0058360D" w:rsidRDefault="0058360D">
      <w:pP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br w:type="page"/>
      </w:r>
    </w:p>
    <w:p w:rsidR="0058360D" w:rsidRDefault="0058360D" w:rsidP="0058360D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680F0A" w:rsidRPr="00680F0A" w:rsidRDefault="00680F0A" w:rsidP="0011306E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3.1 Цель оказания Услуг. </w:t>
      </w:r>
    </w:p>
    <w:p w:rsidR="00EE6713" w:rsidRDefault="00680F0A" w:rsidP="0011306E">
      <w:pPr>
        <w:keepNext/>
        <w:keepLines/>
        <w:shd w:val="clear" w:color="auto" w:fill="FFFFFF"/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Оказание Услуг производственного характера в соответствии с требованиями НТД и условиями, определенными настоящим техническим заданием.</w:t>
      </w:r>
    </w:p>
    <w:p w:rsidR="00680F0A" w:rsidRPr="00EE6713" w:rsidRDefault="00680F0A" w:rsidP="00EE6713">
      <w:pPr>
        <w:pStyle w:val="a8"/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71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Термины и определения.</w:t>
      </w:r>
    </w:p>
    <w:p w:rsidR="003109D3" w:rsidRDefault="00680F0A" w:rsidP="001130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производственного характера (далее – Услуги) - наладочные работы, испытания теплотехнического, гидросилового, электротехнического и другого оборудования, обследование оборудования (в т. ч. вибрационного состояния вращающихся механизмов), геодезические работы по зданиям и сооружениям производственного назначения, диагностика оборудования (кроме метрологической), химические анализы (вод различных типов, масла, топлива, материалов).</w:t>
      </w:r>
    </w:p>
    <w:p w:rsidR="003109D3" w:rsidRPr="003109D3" w:rsidRDefault="003109D3" w:rsidP="0011306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9D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Типовая Услуга – систематически повторяющаяся работа (услуга) производственного характера, выполняемая с определенной периодичностью в соответствии с требованиями НТД и включенная в Номенклатуру типовых Услуг.</w:t>
      </w:r>
    </w:p>
    <w:p w:rsidR="0095772B" w:rsidRDefault="003109D3" w:rsidP="0095772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9D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список работ (услуг) (далее –титульный список) – перечень наименований работ (услуг), определяющий: содержание работ (услуг), годовой и квартальный планы освоения выделенных средств и основания отнесения затрат.</w:t>
      </w:r>
    </w:p>
    <w:p w:rsidR="0095772B" w:rsidRPr="00EE6713" w:rsidRDefault="00680F0A" w:rsidP="00EE6713">
      <w:pPr>
        <w:pStyle w:val="a8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713">
        <w:rPr>
          <w:rFonts w:ascii="Times New Roman" w:eastAsia="Times New Roman" w:hAnsi="Times New Roman" w:cs="Times New Roman"/>
          <w:sz w:val="24"/>
          <w:szCs w:val="24"/>
        </w:rPr>
        <w:t>Особые условия оказания услуг и требования к персоналу Исполнителя.</w:t>
      </w:r>
    </w:p>
    <w:p w:rsidR="0095772B" w:rsidRDefault="00680F0A" w:rsidP="0095772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4.1.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  <w:t>Требования к производству и качеству услуг:</w:t>
      </w:r>
    </w:p>
    <w:p w:rsidR="0095772B" w:rsidRDefault="00680F0A" w:rsidP="0095772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4.1.1. При оказании услуг должны соблюдаться требования следующих нормативно-технических документов (НТД):</w:t>
      </w:r>
    </w:p>
    <w:p w:rsidR="0095772B" w:rsidRDefault="00680F0A" w:rsidP="000A4317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  <w:t>СО 34.20.501-2003 - Правила технической эксплуатации электрических станций и сетей Российской Федерации.</w:t>
      </w:r>
    </w:p>
    <w:p w:rsidR="00680F0A" w:rsidRPr="0095772B" w:rsidRDefault="00680F0A" w:rsidP="000A4317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772B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95772B">
        <w:rPr>
          <w:rFonts w:ascii="Times New Roman" w:eastAsia="Times New Roman" w:hAnsi="Times New Roman" w:cs="Times New Roman"/>
          <w:sz w:val="24"/>
          <w:szCs w:val="24"/>
        </w:rPr>
        <w:tab/>
        <w:t>СО 34.04.181-2003 - Правила организации технического обслуживания и ремонта оборудования, зданий и сооружений электростанций и сетей.</w:t>
      </w:r>
    </w:p>
    <w:p w:rsidR="0011306E" w:rsidRPr="0095772B" w:rsidRDefault="00680F0A" w:rsidP="000A4317">
      <w:pPr>
        <w:keepNext/>
        <w:keepLines/>
        <w:shd w:val="clear" w:color="auto" w:fill="FFFFFF"/>
        <w:tabs>
          <w:tab w:val="left" w:pos="284"/>
          <w:tab w:val="left" w:pos="426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95772B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95772B">
        <w:rPr>
          <w:rFonts w:ascii="Times New Roman" w:eastAsia="Times New Roman" w:hAnsi="Times New Roman" w:cs="Times New Roman"/>
          <w:sz w:val="24"/>
          <w:szCs w:val="24"/>
        </w:rPr>
        <w:tab/>
        <w:t>Руководящие документы по проведению испытаний, оценке технического состояния, составлению режимных карт и т.п. основного и вспомогательного оборудования и РЗА</w:t>
      </w:r>
      <w:r w:rsidR="0011306E" w:rsidRPr="0095772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71D4C" w:rsidRPr="0095772B" w:rsidRDefault="000A4317" w:rsidP="000A4317">
      <w:pPr>
        <w:keepNext/>
        <w:keepLines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</w:r>
      <w:r w:rsidR="00B71D4C" w:rsidRPr="0095772B">
        <w:rPr>
          <w:rFonts w:ascii="Times New Roman" w:hAnsi="Times New Roman" w:cs="Times New Roman"/>
          <w:sz w:val="24"/>
          <w:szCs w:val="24"/>
        </w:rPr>
        <w:t>РД 34.45-51.300-97 «Объёмы и нормы испытаний электрооборудования»</w:t>
      </w:r>
    </w:p>
    <w:p w:rsidR="00B71D4C" w:rsidRPr="0095772B" w:rsidRDefault="000A4317" w:rsidP="000A4317">
      <w:pPr>
        <w:keepNext/>
        <w:keepLines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</w:r>
      <w:r w:rsidR="00B71D4C" w:rsidRPr="0095772B">
        <w:rPr>
          <w:rFonts w:ascii="Times New Roman" w:hAnsi="Times New Roman" w:cs="Times New Roman"/>
          <w:sz w:val="24"/>
          <w:szCs w:val="24"/>
        </w:rPr>
        <w:t>РД 34.45.309-92 «Методические указания по проведению испытаний генераторов на нагревание»</w:t>
      </w:r>
    </w:p>
    <w:p w:rsidR="00B71D4C" w:rsidRPr="0095772B" w:rsidRDefault="000A4317" w:rsidP="000A4317">
      <w:pPr>
        <w:pStyle w:val="ac"/>
        <w:tabs>
          <w:tab w:val="left" w:pos="426"/>
          <w:tab w:val="num" w:pos="1418"/>
        </w:tabs>
        <w:ind w:left="0"/>
        <w:jc w:val="both"/>
        <w:rPr>
          <w:szCs w:val="24"/>
        </w:rPr>
      </w:pPr>
      <w:r w:rsidRPr="00680F0A">
        <w:rPr>
          <w:szCs w:val="24"/>
        </w:rPr>
        <w:t></w:t>
      </w:r>
      <w:r w:rsidRPr="00680F0A">
        <w:rPr>
          <w:szCs w:val="24"/>
        </w:rPr>
        <w:tab/>
      </w:r>
      <w:r w:rsidR="00B71D4C" w:rsidRPr="0095772B">
        <w:rPr>
          <w:szCs w:val="24"/>
        </w:rPr>
        <w:t>СТО 17330282.140.001-2006, Приложение И «Методические оценки</w:t>
      </w:r>
      <w:r w:rsidR="0011306E" w:rsidRPr="0095772B">
        <w:rPr>
          <w:szCs w:val="24"/>
        </w:rPr>
        <w:t xml:space="preserve"> технического состояния основного оборудования.</w:t>
      </w:r>
    </w:p>
    <w:p w:rsidR="00C81E20" w:rsidRDefault="000A4317" w:rsidP="000A4317">
      <w:pPr>
        <w:pStyle w:val="ac"/>
        <w:tabs>
          <w:tab w:val="left" w:pos="0"/>
          <w:tab w:val="left" w:pos="426"/>
        </w:tabs>
        <w:spacing w:line="320" w:lineRule="exact"/>
        <w:ind w:left="0"/>
        <w:jc w:val="both"/>
        <w:rPr>
          <w:szCs w:val="24"/>
        </w:rPr>
      </w:pPr>
      <w:r w:rsidRPr="00680F0A">
        <w:rPr>
          <w:szCs w:val="24"/>
        </w:rPr>
        <w:t></w:t>
      </w:r>
      <w:r w:rsidRPr="00680F0A">
        <w:rPr>
          <w:szCs w:val="24"/>
        </w:rPr>
        <w:tab/>
      </w:r>
      <w:r w:rsidR="00B71D4C" w:rsidRPr="0095772B">
        <w:rPr>
          <w:szCs w:val="24"/>
        </w:rPr>
        <w:t>СО 34.35.302-2006</w:t>
      </w:r>
      <w:r w:rsidR="0011306E" w:rsidRPr="0095772B">
        <w:rPr>
          <w:szCs w:val="24"/>
        </w:rPr>
        <w:t xml:space="preserve"> </w:t>
      </w:r>
      <w:r w:rsidR="00B71D4C" w:rsidRPr="0095772B">
        <w:rPr>
          <w:szCs w:val="24"/>
        </w:rPr>
        <w:t>«Инструкция по организации и п</w:t>
      </w:r>
      <w:r w:rsidR="00C81E20">
        <w:rPr>
          <w:szCs w:val="24"/>
        </w:rPr>
        <w:t>роизводству работ в устройствах</w:t>
      </w:r>
    </w:p>
    <w:p w:rsidR="00B71D4C" w:rsidRDefault="00B71D4C" w:rsidP="000A4317">
      <w:pPr>
        <w:pStyle w:val="ac"/>
        <w:tabs>
          <w:tab w:val="left" w:pos="0"/>
          <w:tab w:val="left" w:pos="426"/>
        </w:tabs>
        <w:spacing w:line="320" w:lineRule="exact"/>
        <w:ind w:left="0"/>
        <w:jc w:val="both"/>
        <w:rPr>
          <w:szCs w:val="24"/>
        </w:rPr>
      </w:pPr>
      <w:r w:rsidRPr="0095772B">
        <w:rPr>
          <w:szCs w:val="24"/>
        </w:rPr>
        <w:t>релейной защиты и электроавтоматики электростанций и подстанций»</w:t>
      </w:r>
      <w:r w:rsidR="000E1A4B">
        <w:rPr>
          <w:szCs w:val="24"/>
        </w:rPr>
        <w:t>.</w:t>
      </w:r>
    </w:p>
    <w:p w:rsidR="000E1A4B" w:rsidRDefault="000A4317" w:rsidP="000A4317">
      <w:pPr>
        <w:pStyle w:val="ac"/>
        <w:tabs>
          <w:tab w:val="left" w:pos="426"/>
        </w:tabs>
        <w:ind w:left="0" w:right="142"/>
        <w:jc w:val="both"/>
        <w:rPr>
          <w:szCs w:val="24"/>
        </w:rPr>
      </w:pPr>
      <w:r w:rsidRPr="00680F0A">
        <w:rPr>
          <w:szCs w:val="24"/>
        </w:rPr>
        <w:t></w:t>
      </w:r>
      <w:r w:rsidRPr="00680F0A">
        <w:rPr>
          <w:szCs w:val="24"/>
        </w:rPr>
        <w:tab/>
      </w:r>
      <w:r w:rsidR="000E1A4B">
        <w:rPr>
          <w:szCs w:val="24"/>
        </w:rPr>
        <w:t>Методические указания по наладке и техническому обслуживанию разрядно-подзарядных агрегатов ВАЗП 380/260-40/80</w:t>
      </w:r>
    </w:p>
    <w:p w:rsidR="000E1A4B" w:rsidRPr="000E1A4B" w:rsidRDefault="000A4317" w:rsidP="000A431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</w:r>
      <w:r w:rsidR="000E1A4B">
        <w:rPr>
          <w:rFonts w:ascii="Times New Roman" w:hAnsi="Times New Roman" w:cs="Times New Roman"/>
          <w:sz w:val="24"/>
          <w:szCs w:val="24"/>
        </w:rPr>
        <w:t>Действующие</w:t>
      </w:r>
      <w:r w:rsidR="000E1A4B" w:rsidRPr="000E1A4B">
        <w:rPr>
          <w:rFonts w:ascii="Times New Roman" w:hAnsi="Times New Roman" w:cs="Times New Roman"/>
          <w:sz w:val="24"/>
          <w:szCs w:val="24"/>
        </w:rPr>
        <w:t xml:space="preserve"> норм</w:t>
      </w:r>
      <w:r w:rsidR="000E1A4B">
        <w:rPr>
          <w:rFonts w:ascii="Times New Roman" w:hAnsi="Times New Roman" w:cs="Times New Roman"/>
          <w:sz w:val="24"/>
          <w:szCs w:val="24"/>
        </w:rPr>
        <w:t>ы</w:t>
      </w:r>
      <w:r w:rsidR="000E1A4B" w:rsidRPr="000E1A4B">
        <w:rPr>
          <w:rFonts w:ascii="Times New Roman" w:hAnsi="Times New Roman" w:cs="Times New Roman"/>
          <w:sz w:val="24"/>
          <w:szCs w:val="24"/>
        </w:rPr>
        <w:t xml:space="preserve"> СНИП на производство инженерно-геодезических работ:</w:t>
      </w:r>
    </w:p>
    <w:p w:rsidR="000E1A4B" w:rsidRPr="002E2820" w:rsidRDefault="000A4317" w:rsidP="000A4317">
      <w:pPr>
        <w:pStyle w:val="a8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</w:r>
      <w:r w:rsidR="000E1A4B">
        <w:rPr>
          <w:rFonts w:ascii="Times New Roman" w:hAnsi="Times New Roman" w:cs="Times New Roman"/>
          <w:sz w:val="24"/>
          <w:szCs w:val="24"/>
        </w:rPr>
        <w:t>«Инструкция</w:t>
      </w:r>
      <w:r w:rsidR="000E1A4B" w:rsidRPr="002E2820">
        <w:rPr>
          <w:rFonts w:ascii="Times New Roman" w:hAnsi="Times New Roman" w:cs="Times New Roman"/>
          <w:sz w:val="24"/>
          <w:szCs w:val="24"/>
        </w:rPr>
        <w:t xml:space="preserve"> по топографическим съемкам масштабов 1:5000 – 1:500», 1982 г.</w:t>
      </w:r>
    </w:p>
    <w:p w:rsidR="00B71D4C" w:rsidRDefault="000A4317" w:rsidP="000A4317">
      <w:pPr>
        <w:pStyle w:val="ac"/>
        <w:tabs>
          <w:tab w:val="left" w:pos="426"/>
        </w:tabs>
        <w:spacing w:line="320" w:lineRule="exact"/>
        <w:ind w:left="0"/>
        <w:jc w:val="both"/>
        <w:rPr>
          <w:szCs w:val="24"/>
        </w:rPr>
      </w:pPr>
      <w:r w:rsidRPr="00680F0A">
        <w:rPr>
          <w:szCs w:val="24"/>
        </w:rPr>
        <w:t></w:t>
      </w:r>
      <w:r w:rsidRPr="00680F0A">
        <w:rPr>
          <w:szCs w:val="24"/>
        </w:rPr>
        <w:tab/>
      </w:r>
      <w:r w:rsidR="000E1A4B">
        <w:rPr>
          <w:szCs w:val="24"/>
        </w:rPr>
        <w:t>«Инструкция</w:t>
      </w:r>
      <w:r w:rsidR="000E1A4B" w:rsidRPr="002E2820">
        <w:rPr>
          <w:szCs w:val="24"/>
        </w:rPr>
        <w:t xml:space="preserve"> по нанесению условных знаков для планов масштабов 1:5000 – 1:500»</w:t>
      </w:r>
    </w:p>
    <w:p w:rsidR="00F57DE3" w:rsidRDefault="000A4317" w:rsidP="000A4317">
      <w:pPr>
        <w:pStyle w:val="ac"/>
        <w:tabs>
          <w:tab w:val="left" w:pos="0"/>
          <w:tab w:val="left" w:pos="426"/>
        </w:tabs>
        <w:spacing w:line="320" w:lineRule="exact"/>
        <w:ind w:left="0"/>
        <w:jc w:val="both"/>
        <w:rPr>
          <w:szCs w:val="24"/>
        </w:rPr>
      </w:pPr>
      <w:r w:rsidRPr="00680F0A">
        <w:rPr>
          <w:szCs w:val="24"/>
        </w:rPr>
        <w:t></w:t>
      </w:r>
      <w:r w:rsidRPr="00680F0A">
        <w:rPr>
          <w:szCs w:val="24"/>
        </w:rPr>
        <w:tab/>
      </w:r>
      <w:r w:rsidR="00C81E20">
        <w:rPr>
          <w:szCs w:val="24"/>
        </w:rPr>
        <w:t>СО 34.21.665-87 «Методические указания по оценке технического состояния металлических опор ВЛ электропередач и порталов ОРУ напряжением 35 кВ и выше»</w:t>
      </w:r>
    </w:p>
    <w:p w:rsidR="00F57DE3" w:rsidRDefault="000A4317" w:rsidP="000A4317">
      <w:pPr>
        <w:pStyle w:val="ac"/>
        <w:tabs>
          <w:tab w:val="left" w:pos="0"/>
          <w:tab w:val="left" w:pos="426"/>
        </w:tabs>
        <w:spacing w:line="320" w:lineRule="exact"/>
        <w:ind w:left="0"/>
        <w:jc w:val="both"/>
      </w:pPr>
      <w:r w:rsidRPr="00680F0A">
        <w:rPr>
          <w:szCs w:val="24"/>
        </w:rPr>
        <w:t></w:t>
      </w:r>
      <w:r w:rsidRPr="00680F0A">
        <w:rPr>
          <w:szCs w:val="24"/>
        </w:rPr>
        <w:tab/>
      </w:r>
      <w:r w:rsidR="00F57DE3">
        <w:t>РД 34.43.105-89</w:t>
      </w:r>
      <w:r w:rsidR="00F57DE3" w:rsidRPr="00F57DE3">
        <w:t xml:space="preserve"> </w:t>
      </w:r>
      <w:r w:rsidR="00F57DE3">
        <w:t>«Методические указания по эксплуатации нефтяных трансформаторных масел»</w:t>
      </w:r>
    </w:p>
    <w:p w:rsidR="00143DC3" w:rsidRDefault="000A4317" w:rsidP="000A4317">
      <w:pPr>
        <w:pStyle w:val="ac"/>
        <w:tabs>
          <w:tab w:val="left" w:pos="0"/>
          <w:tab w:val="left" w:pos="426"/>
        </w:tabs>
        <w:spacing w:line="320" w:lineRule="exact"/>
        <w:ind w:left="0"/>
        <w:jc w:val="both"/>
      </w:pPr>
      <w:r w:rsidRPr="00680F0A">
        <w:rPr>
          <w:szCs w:val="24"/>
        </w:rPr>
        <w:t></w:t>
      </w:r>
      <w:r w:rsidRPr="00680F0A">
        <w:rPr>
          <w:szCs w:val="24"/>
        </w:rPr>
        <w:tab/>
      </w:r>
      <w:r w:rsidR="00F57DE3" w:rsidRPr="00FE1F2B">
        <w:t>РД 34.43.102-96</w:t>
      </w:r>
      <w:r w:rsidR="00F57DE3" w:rsidRPr="00F57DE3">
        <w:t xml:space="preserve"> </w:t>
      </w:r>
      <w:r w:rsidR="00F57DE3">
        <w:t>«</w:t>
      </w:r>
      <w:r w:rsidR="00F57DE3" w:rsidRPr="00FE1F2B">
        <w:t>Инструкции по эксплуатации нефтяных турбинных масел</w:t>
      </w:r>
      <w:r w:rsidR="00F57DE3">
        <w:t>»</w:t>
      </w:r>
    </w:p>
    <w:p w:rsidR="00143DC3" w:rsidRDefault="00680F0A" w:rsidP="000A4317">
      <w:pPr>
        <w:pStyle w:val="ac"/>
        <w:tabs>
          <w:tab w:val="left" w:pos="0"/>
          <w:tab w:val="left" w:pos="426"/>
        </w:tabs>
        <w:spacing w:line="320" w:lineRule="exact"/>
        <w:ind w:left="0"/>
        <w:jc w:val="both"/>
        <w:rPr>
          <w:szCs w:val="24"/>
        </w:rPr>
      </w:pPr>
      <w:r w:rsidRPr="00680F0A">
        <w:rPr>
          <w:szCs w:val="24"/>
        </w:rPr>
        <w:t>В ходе проведения работ должно быть обеспечено выполнение требований безопасности:</w:t>
      </w:r>
    </w:p>
    <w:p w:rsidR="00143DC3" w:rsidRDefault="00680F0A" w:rsidP="000A4317">
      <w:pPr>
        <w:pStyle w:val="ac"/>
        <w:tabs>
          <w:tab w:val="left" w:pos="0"/>
          <w:tab w:val="left" w:pos="426"/>
        </w:tabs>
        <w:spacing w:line="320" w:lineRule="exact"/>
        <w:ind w:left="0"/>
        <w:jc w:val="both"/>
        <w:rPr>
          <w:szCs w:val="24"/>
        </w:rPr>
      </w:pPr>
      <w:r w:rsidRPr="00680F0A">
        <w:rPr>
          <w:szCs w:val="24"/>
        </w:rPr>
        <w:t></w:t>
      </w:r>
      <w:r w:rsidRPr="00680F0A">
        <w:rPr>
          <w:szCs w:val="24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143DC3" w:rsidRDefault="00680F0A" w:rsidP="000A4317">
      <w:pPr>
        <w:pStyle w:val="ac"/>
        <w:tabs>
          <w:tab w:val="left" w:pos="0"/>
          <w:tab w:val="left" w:pos="426"/>
        </w:tabs>
        <w:spacing w:line="320" w:lineRule="exact"/>
        <w:ind w:left="0"/>
        <w:jc w:val="both"/>
        <w:rPr>
          <w:szCs w:val="24"/>
        </w:rPr>
      </w:pPr>
      <w:r w:rsidRPr="00680F0A">
        <w:rPr>
          <w:szCs w:val="24"/>
        </w:rPr>
        <w:lastRenderedPageBreak/>
        <w:t></w:t>
      </w:r>
      <w:r w:rsidRPr="00680F0A">
        <w:rPr>
          <w:szCs w:val="24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43DC3" w:rsidRDefault="00680F0A" w:rsidP="000A4317">
      <w:pPr>
        <w:pStyle w:val="ac"/>
        <w:tabs>
          <w:tab w:val="left" w:pos="0"/>
          <w:tab w:val="left" w:pos="426"/>
        </w:tabs>
        <w:spacing w:line="320" w:lineRule="exact"/>
        <w:ind w:left="0"/>
        <w:jc w:val="both"/>
        <w:rPr>
          <w:szCs w:val="24"/>
        </w:rPr>
      </w:pPr>
      <w:r w:rsidRPr="00680F0A">
        <w:rPr>
          <w:szCs w:val="24"/>
        </w:rPr>
        <w:t></w:t>
      </w:r>
      <w:r w:rsidRPr="00680F0A">
        <w:rPr>
          <w:szCs w:val="24"/>
        </w:rPr>
        <w:tab/>
        <w:t>СО 34.03.301-00 (РД 153-34.0-03.301-00) - Правила пожарной безопасности для энергетических предприятий.</w:t>
      </w:r>
    </w:p>
    <w:p w:rsidR="00143DC3" w:rsidRDefault="00680F0A" w:rsidP="000A4317">
      <w:pPr>
        <w:pStyle w:val="ac"/>
        <w:tabs>
          <w:tab w:val="left" w:pos="0"/>
          <w:tab w:val="left" w:pos="426"/>
        </w:tabs>
        <w:spacing w:line="320" w:lineRule="exact"/>
        <w:ind w:left="0"/>
        <w:jc w:val="both"/>
        <w:rPr>
          <w:szCs w:val="24"/>
        </w:rPr>
      </w:pPr>
      <w:r w:rsidRPr="00680F0A">
        <w:rPr>
          <w:szCs w:val="24"/>
        </w:rPr>
        <w:t></w:t>
      </w:r>
      <w:r w:rsidRPr="00680F0A">
        <w:rPr>
          <w:szCs w:val="24"/>
        </w:rPr>
        <w:tab/>
        <w:t>СО 153-34.03.204 (РД 34.03.203) – Правила безопасности при работе с инструментом и приспособлениями.</w:t>
      </w:r>
    </w:p>
    <w:p w:rsidR="00143DC3" w:rsidRDefault="00680F0A" w:rsidP="000A4317">
      <w:pPr>
        <w:pStyle w:val="ac"/>
        <w:tabs>
          <w:tab w:val="left" w:pos="0"/>
          <w:tab w:val="left" w:pos="426"/>
        </w:tabs>
        <w:spacing w:line="320" w:lineRule="exact"/>
        <w:ind w:left="0"/>
        <w:jc w:val="both"/>
        <w:rPr>
          <w:szCs w:val="24"/>
        </w:rPr>
      </w:pPr>
      <w:r w:rsidRPr="00680F0A">
        <w:rPr>
          <w:szCs w:val="24"/>
        </w:rPr>
        <w:t></w:t>
      </w:r>
      <w:r w:rsidRPr="00680F0A">
        <w:rPr>
          <w:szCs w:val="24"/>
        </w:rPr>
        <w:tab/>
        <w:t>СО 34.03.702-99 - Инструкция по оказанию первой помощи при несчастных случаях на производстве.</w:t>
      </w:r>
    </w:p>
    <w:p w:rsidR="00143DC3" w:rsidRDefault="00680F0A" w:rsidP="000A4317">
      <w:pPr>
        <w:pStyle w:val="ac"/>
        <w:tabs>
          <w:tab w:val="left" w:pos="0"/>
          <w:tab w:val="left" w:pos="426"/>
        </w:tabs>
        <w:spacing w:line="320" w:lineRule="exact"/>
        <w:ind w:left="0"/>
        <w:jc w:val="both"/>
        <w:rPr>
          <w:szCs w:val="24"/>
        </w:rPr>
      </w:pPr>
      <w:r w:rsidRPr="00680F0A">
        <w:rPr>
          <w:szCs w:val="24"/>
        </w:rPr>
        <w:t>4.1.2.</w:t>
      </w:r>
      <w:r w:rsidRPr="00680F0A">
        <w:rPr>
          <w:szCs w:val="24"/>
        </w:rPr>
        <w:tab/>
        <w:t>Все Услуги проводятся с использованием оборудования Исполнителя.</w:t>
      </w:r>
    </w:p>
    <w:p w:rsidR="00143DC3" w:rsidRDefault="00680F0A" w:rsidP="000A4317">
      <w:pPr>
        <w:pStyle w:val="ac"/>
        <w:tabs>
          <w:tab w:val="left" w:pos="0"/>
          <w:tab w:val="left" w:pos="426"/>
        </w:tabs>
        <w:spacing w:line="320" w:lineRule="exact"/>
        <w:ind w:left="0"/>
        <w:jc w:val="both"/>
        <w:rPr>
          <w:szCs w:val="24"/>
        </w:rPr>
      </w:pPr>
      <w:r w:rsidRPr="00680F0A">
        <w:rPr>
          <w:szCs w:val="24"/>
        </w:rPr>
        <w:t>4.1.3.</w:t>
      </w:r>
      <w:r w:rsidRPr="00680F0A">
        <w:rPr>
          <w:szCs w:val="24"/>
        </w:rPr>
        <w:tab/>
        <w:t>По результатам оказанных услуг выдаются отчёты, заключения и протоколы и пр. документы в соответствии с требованиями НТД и условиями договора.</w:t>
      </w:r>
    </w:p>
    <w:p w:rsidR="00143DC3" w:rsidRDefault="00680F0A" w:rsidP="00143DC3">
      <w:pPr>
        <w:pStyle w:val="ac"/>
        <w:tabs>
          <w:tab w:val="left" w:pos="0"/>
        </w:tabs>
        <w:spacing w:line="320" w:lineRule="exact"/>
        <w:ind w:left="0"/>
        <w:jc w:val="both"/>
        <w:rPr>
          <w:szCs w:val="24"/>
        </w:rPr>
      </w:pPr>
      <w:r w:rsidRPr="00680F0A">
        <w:rPr>
          <w:szCs w:val="24"/>
        </w:rPr>
        <w:t>4.2. Требования к Исполнителю.</w:t>
      </w:r>
    </w:p>
    <w:p w:rsidR="000A4317" w:rsidRPr="003B0D32" w:rsidRDefault="000A4317" w:rsidP="000A4317">
      <w:pPr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4.2.1. Общие требования:</w:t>
      </w:r>
    </w:p>
    <w:p w:rsidR="000A4317" w:rsidRPr="003B0D32" w:rsidRDefault="000A4317" w:rsidP="000A4317">
      <w:pPr>
        <w:pStyle w:val="a8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наличие опыта работы по наладке, испытаниям, диагностике и контролю технического состояния основного и вспомогательного оборудования, выполнению геодезических работ и пр. не менее 3 лет;</w:t>
      </w:r>
    </w:p>
    <w:p w:rsidR="000A4317" w:rsidRPr="003B0D32" w:rsidRDefault="000A4317" w:rsidP="000A4317">
      <w:pPr>
        <w:pStyle w:val="a8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наличие свидетельства о членстве в СРО (Саморегулируемой организации) с допусками на виды работ, оказывающих влияние на безопасность объектов капитального строительства в соответствии с «Перечнем видов работ…», утвержденным приказом Министерства регионального развития РФ от 30.12.09 № 624 СРО в строительстве (п. 24.3 ÷ 24.9, 24.14, 24.20, 24.21, 24.22, 24.23, 24.25, 24.26) и СРО в инженерных изысканиях (п. 1.1, 1.2, 1.6, 4.2, 4.3);</w:t>
      </w:r>
    </w:p>
    <w:p w:rsidR="000A4317" w:rsidRPr="003B0D32" w:rsidRDefault="000A4317" w:rsidP="000A4317">
      <w:pPr>
        <w:pStyle w:val="a8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 xml:space="preserve">наличие свидетельства об </w:t>
      </w:r>
      <w:r w:rsidRPr="005D522B">
        <w:rPr>
          <w:rFonts w:ascii="Times New Roman" w:hAnsi="Times New Roman" w:cs="Times New Roman"/>
          <w:sz w:val="24"/>
          <w:szCs w:val="24"/>
        </w:rPr>
        <w:t xml:space="preserve">аккредитации химической лаборатории </w:t>
      </w:r>
      <w:r w:rsidRPr="003B0D32">
        <w:rPr>
          <w:rFonts w:ascii="Times New Roman" w:hAnsi="Times New Roman" w:cs="Times New Roman"/>
          <w:sz w:val="24"/>
          <w:szCs w:val="24"/>
        </w:rPr>
        <w:t>и лицензии Федеральной службы по гидрометеорологии и мониторингу окружающей среды на осуществление деятельности в области гидрометеорологии и смежных с ней областей;</w:t>
      </w:r>
    </w:p>
    <w:p w:rsidR="000A4317" w:rsidRPr="003B0D32" w:rsidRDefault="000A4317" w:rsidP="000A4317">
      <w:pPr>
        <w:pStyle w:val="a8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0A4317" w:rsidRPr="0020325B" w:rsidRDefault="000A4317" w:rsidP="000A4317">
      <w:pPr>
        <w:pStyle w:val="a8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25B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0A4317" w:rsidRDefault="000A4317" w:rsidP="000A4317">
      <w:pPr>
        <w:pStyle w:val="a8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25B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</w:t>
      </w:r>
      <w:r w:rsidRPr="0050324F">
        <w:rPr>
          <w:rFonts w:ascii="Times New Roman" w:hAnsi="Times New Roman" w:cs="Times New Roman"/>
          <w:sz w:val="24"/>
          <w:szCs w:val="24"/>
        </w:rPr>
        <w:t xml:space="preserve"> необходимые меры по соблюдению обязательств этой политики в рамках деятельности, определенной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A4317" w:rsidRPr="0050324F" w:rsidRDefault="000A4317" w:rsidP="000A4317">
      <w:pPr>
        <w:pStyle w:val="a8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24F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0A4317" w:rsidRDefault="000A4317" w:rsidP="000A4317">
      <w:pPr>
        <w:pStyle w:val="a8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Pr="0050324F">
        <w:rPr>
          <w:rFonts w:ascii="Times New Roman" w:hAnsi="Times New Roman" w:cs="Times New Roman"/>
          <w:sz w:val="24"/>
          <w:szCs w:val="24"/>
        </w:rPr>
        <w:t>исполнителем требований по СЭМ</w:t>
      </w:r>
      <w:r w:rsidRPr="003B0D32">
        <w:rPr>
          <w:rFonts w:ascii="Times New Roman" w:hAnsi="Times New Roman" w:cs="Times New Roman"/>
          <w:sz w:val="24"/>
          <w:szCs w:val="24"/>
        </w:rPr>
        <w:t>;</w:t>
      </w:r>
    </w:p>
    <w:p w:rsidR="000A4317" w:rsidRPr="003B0D32" w:rsidRDefault="000A4317" w:rsidP="000A4317">
      <w:pPr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4.2.2. Специальные требования:</w:t>
      </w:r>
    </w:p>
    <w:p w:rsidR="000A4317" w:rsidRPr="0050324F" w:rsidRDefault="000A4317" w:rsidP="000A431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522B">
        <w:rPr>
          <w:rFonts w:ascii="Times New Roman" w:hAnsi="Times New Roman"/>
          <w:sz w:val="24"/>
          <w:szCs w:val="24"/>
        </w:rPr>
        <w:t xml:space="preserve">Исполнитель должен иметь электролабораторию, зарегистрированную в органах Ростехнадзора, с правом выполнения испытаний и измерений на электрооборудовании </w:t>
      </w:r>
      <w:r w:rsidRPr="006D68F1">
        <w:rPr>
          <w:rFonts w:ascii="Times New Roman" w:hAnsi="Times New Roman"/>
          <w:sz w:val="24"/>
          <w:szCs w:val="24"/>
        </w:rPr>
        <w:t xml:space="preserve">и </w:t>
      </w:r>
      <w:r w:rsidRPr="005D522B">
        <w:rPr>
          <w:rFonts w:ascii="Times New Roman" w:hAnsi="Times New Roman"/>
          <w:sz w:val="24"/>
          <w:szCs w:val="24"/>
        </w:rPr>
        <w:t xml:space="preserve">электроустановок </w:t>
      </w:r>
      <w:r w:rsidRPr="005D522B">
        <w:rPr>
          <w:rFonts w:ascii="Times New Roman" w:eastAsia="Calibri" w:hAnsi="Times New Roman" w:cs="Times New Roman"/>
          <w:sz w:val="24"/>
          <w:szCs w:val="24"/>
          <w:lang w:eastAsia="ru-RU"/>
        </w:rPr>
        <w:t>напряжением</w:t>
      </w:r>
      <w:r w:rsidRPr="005032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 и выше 1000 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A4317" w:rsidRPr="003B0D32" w:rsidRDefault="000A4317" w:rsidP="000A4317">
      <w:pPr>
        <w:pStyle w:val="a8"/>
        <w:numPr>
          <w:ilvl w:val="0"/>
          <w:numId w:val="2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персонал Исполнителя должен быть обучен и аттестован по правилам ПТЭ, ОТ ПТБ, ПБ и другим правилам, в соответствии с особенностями оказания Услуг,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надзора;</w:t>
      </w:r>
    </w:p>
    <w:p w:rsidR="000A4317" w:rsidRPr="003B0D32" w:rsidRDefault="000A4317" w:rsidP="000A4317">
      <w:pPr>
        <w:pStyle w:val="a8"/>
        <w:numPr>
          <w:ilvl w:val="0"/>
          <w:numId w:val="2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lastRenderedPageBreak/>
        <w:t>персонал Исполнителя должен быть обеспечен спецодеждой с логотипом организации, специальной обувью и другими средствами индивидуальной защиты в соответствии с типовыми отраслевыми нормами;</w:t>
      </w:r>
    </w:p>
    <w:p w:rsidR="000A4317" w:rsidRPr="005D522B" w:rsidRDefault="000A4317" w:rsidP="000A4317">
      <w:pPr>
        <w:pStyle w:val="a8"/>
        <w:numPr>
          <w:ilvl w:val="0"/>
          <w:numId w:val="2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2B">
        <w:rPr>
          <w:rFonts w:ascii="Times New Roman" w:hAnsi="Times New Roman"/>
          <w:sz w:val="24"/>
          <w:szCs w:val="24"/>
        </w:rPr>
        <w:t>у персонала Исполнителя, осуществляющего испытания и измерения электрооборудования и устройств РЗА, а также проверку знаний</w:t>
      </w:r>
      <w:r w:rsidRPr="005D522B">
        <w:t xml:space="preserve"> </w:t>
      </w:r>
      <w:r w:rsidRPr="005D522B">
        <w:rPr>
          <w:rFonts w:ascii="Times New Roman" w:hAnsi="Times New Roman"/>
          <w:sz w:val="24"/>
          <w:szCs w:val="24"/>
        </w:rPr>
        <w:t>соответствующего</w:t>
      </w:r>
      <w:r w:rsidRPr="005D522B">
        <w:t xml:space="preserve"> </w:t>
      </w:r>
      <w:r w:rsidRPr="005D522B">
        <w:rPr>
          <w:rFonts w:ascii="Times New Roman" w:hAnsi="Times New Roman"/>
          <w:sz w:val="24"/>
          <w:szCs w:val="24"/>
        </w:rPr>
        <w:t>персонала, должна быть группа по электробезопасности, соответствующая главе 5 Межотраслевых правил по охране труда (правил безопасности) при эксплуатации электроустановок (ПОТ Р М-016-2001) Право на проведение испытаний должно быть подтверждено записью на странице «Свидетельство на право проведения специальных работ» удостоверения о проверке знаний</w:t>
      </w:r>
      <w:r>
        <w:rPr>
          <w:rFonts w:ascii="Times New Roman" w:hAnsi="Times New Roman"/>
          <w:sz w:val="24"/>
          <w:szCs w:val="24"/>
        </w:rPr>
        <w:t>;</w:t>
      </w:r>
    </w:p>
    <w:p w:rsidR="000A4317" w:rsidRPr="003B0D32" w:rsidRDefault="000A4317" w:rsidP="000A4317">
      <w:pPr>
        <w:pStyle w:val="a8"/>
        <w:numPr>
          <w:ilvl w:val="0"/>
          <w:numId w:val="2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D7A">
        <w:rPr>
          <w:rFonts w:ascii="Times New Roman" w:hAnsi="Times New Roman" w:cs="Times New Roman"/>
          <w:sz w:val="24"/>
          <w:szCs w:val="24"/>
        </w:rPr>
        <w:t xml:space="preserve">желательно </w:t>
      </w:r>
      <w:r w:rsidRPr="003B0D32">
        <w:rPr>
          <w:rFonts w:ascii="Times New Roman" w:hAnsi="Times New Roman" w:cs="Times New Roman"/>
          <w:sz w:val="24"/>
          <w:szCs w:val="24"/>
        </w:rPr>
        <w:t>иметь опыт в реализации для Заказчика в течение 24 месяцев, предшествующих процедуре закупки, договоров, по характеру, сложности и объёму оказанных услуг сопоставимых с предлагаемым договором;</w:t>
      </w:r>
    </w:p>
    <w:p w:rsidR="000A4317" w:rsidRPr="003B0D32" w:rsidRDefault="000A4317" w:rsidP="000A4317">
      <w:pPr>
        <w:pStyle w:val="a8"/>
        <w:numPr>
          <w:ilvl w:val="0"/>
          <w:numId w:val="2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оказания Услуг, которое должно находиться в рабочем состоянии и не быть занятым на других работах на время оказания Услуг. Исполнитель должен подтвердить наличие обязательств, гарантирующих наличие этого оборудования при оказании Услуг;</w:t>
      </w:r>
    </w:p>
    <w:p w:rsidR="000A4317" w:rsidRPr="003B0D32" w:rsidRDefault="000A4317" w:rsidP="000A4317">
      <w:pPr>
        <w:pStyle w:val="a8"/>
        <w:numPr>
          <w:ilvl w:val="0"/>
          <w:numId w:val="2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предпочтительно иметь сертификаты в соответствии со стандартами ISO;</w:t>
      </w:r>
    </w:p>
    <w:p w:rsidR="000A4317" w:rsidRPr="003B0D32" w:rsidRDefault="000A4317" w:rsidP="000A4317">
      <w:pPr>
        <w:pStyle w:val="a8"/>
        <w:numPr>
          <w:ilvl w:val="0"/>
          <w:numId w:val="2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самостоятельно выполнять устройство лесов и подмостей;</w:t>
      </w:r>
      <w:r w:rsidRPr="003B0D32">
        <w:rPr>
          <w:rFonts w:ascii="Times New Roman" w:hAnsi="Times New Roman" w:cs="Times New Roman"/>
          <w:sz w:val="24"/>
          <w:szCs w:val="24"/>
        </w:rPr>
        <w:tab/>
      </w:r>
    </w:p>
    <w:p w:rsidR="000A4317" w:rsidRPr="003B0D32" w:rsidRDefault="000A4317" w:rsidP="000A4317">
      <w:pPr>
        <w:pStyle w:val="a8"/>
        <w:numPr>
          <w:ilvl w:val="0"/>
          <w:numId w:val="2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Исполнитель самостоятельно выполняет транспортное обеспечение при оказании Услуг: доставку персонала до места работы, перевозку необходимого оборудования и инструмента;</w:t>
      </w:r>
    </w:p>
    <w:p w:rsidR="000A4317" w:rsidRDefault="000A4317" w:rsidP="000A4317">
      <w:pPr>
        <w:pStyle w:val="a8"/>
        <w:numPr>
          <w:ilvl w:val="0"/>
          <w:numId w:val="2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EEB">
        <w:rPr>
          <w:rFonts w:ascii="Times New Roman" w:hAnsi="Times New Roman" w:cs="Times New Roman"/>
          <w:sz w:val="24"/>
          <w:szCs w:val="24"/>
        </w:rPr>
        <w:t xml:space="preserve">Исполнитель обязан обеспечить оказание Услуг в соответствии с согласованными </w:t>
      </w:r>
      <w:r w:rsidRPr="005D522B">
        <w:rPr>
          <w:rFonts w:ascii="Times New Roman" w:hAnsi="Times New Roman" w:cs="Times New Roman"/>
          <w:sz w:val="24"/>
          <w:szCs w:val="24"/>
        </w:rPr>
        <w:t>в ежемесячных заявках сроками оказания Услуг. Форма ежемесячной заявки указана в договоре.</w:t>
      </w:r>
    </w:p>
    <w:p w:rsidR="00EE6713" w:rsidRPr="00680F0A" w:rsidRDefault="00EE6713" w:rsidP="00EE6713">
      <w:pPr>
        <w:keepNext/>
        <w:keepLines/>
        <w:shd w:val="clear" w:color="auto" w:fill="FFFFFF"/>
        <w:tabs>
          <w:tab w:val="left" w:pos="993"/>
        </w:tabs>
        <w:spacing w:after="0" w:line="0" w:lineRule="atLeast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4.2.3. Требования к Исполнителю при привлечении субподрядчиков:</w:t>
      </w:r>
    </w:p>
    <w:p w:rsidR="00EE6713" w:rsidRDefault="00EE6713" w:rsidP="00EE6713">
      <w:pPr>
        <w:keepNext/>
        <w:keepLines/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планирующемся привлечении для выполнения работ Субподрядчиков Исполнитель должен иметь допуск СРО на исполнение функций генерального подрядчика с указанием на какие виды работ.</w:t>
      </w:r>
    </w:p>
    <w:p w:rsidR="000A60D1" w:rsidRPr="000A60D1" w:rsidRDefault="000A60D1" w:rsidP="000A60D1">
      <w:pPr>
        <w:keepNext/>
        <w:keepLines/>
        <w:widowControl w:val="0"/>
        <w:numPr>
          <w:ilvl w:val="0"/>
          <w:numId w:val="2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A60D1">
        <w:rPr>
          <w:rFonts w:ascii="Times New Roman" w:hAnsi="Times New Roman" w:cs="Times New Roman"/>
          <w:sz w:val="24"/>
          <w:szCs w:val="24"/>
          <w:lang w:eastAsia="x-none"/>
        </w:rPr>
        <w:t>При необходимости проведения отдельных работ субподрядом, договора субподряда должны быть на объем не более 25% от цены предложения.</w:t>
      </w:r>
    </w:p>
    <w:p w:rsidR="00EE6713" w:rsidRPr="00680F0A" w:rsidRDefault="00EE6713" w:rsidP="00EE6713">
      <w:pPr>
        <w:keepNext/>
        <w:keepLines/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Исполнитель обязан включить в свою заявку на участие в конкурентной процедуре подробные сведения обо всех Субподрядчиках, которых он предполагает привлечь для оказания Услуг в 2014 году, </w:t>
      </w:r>
      <w:r w:rsidRPr="00FF7BCD">
        <w:rPr>
          <w:rFonts w:ascii="Times New Roman" w:eastAsia="Times New Roman" w:hAnsi="Times New Roman" w:cs="Times New Roman"/>
          <w:sz w:val="24"/>
          <w:szCs w:val="24"/>
          <w:lang w:eastAsia="x-none"/>
        </w:rPr>
        <w:t>указав процентное соотношение при распределении объемов Услуг. На каждые последующие годы Исполнитель обязан согласовать с Заказчиком Субподрядные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организации, планируемые для привлечения оказания Услуг.</w:t>
      </w:r>
    </w:p>
    <w:p w:rsidR="00283070" w:rsidRPr="00680F0A" w:rsidRDefault="00283070" w:rsidP="00283070">
      <w:pPr>
        <w:keepNext/>
        <w:keepLines/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Заказчик оставляет за собой право отклонить любого из предложенных Субподрядчиков.</w:t>
      </w:r>
    </w:p>
    <w:p w:rsidR="00283070" w:rsidRPr="00680F0A" w:rsidRDefault="00283070" w:rsidP="00283070">
      <w:pPr>
        <w:keepNext/>
        <w:keepLines/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 обязан координировать работу всех Субподрядчиков, проверять качество работ в соответствии с действующими нормами и техническими условиями и объемы оказанных Услуг и действовать исключительно в интересах Заказчика.</w:t>
      </w:r>
    </w:p>
    <w:p w:rsidR="00283070" w:rsidRPr="00680F0A" w:rsidRDefault="00283070" w:rsidP="00283070">
      <w:pPr>
        <w:keepNext/>
        <w:keepLines/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 обязан обеспечить своевременное устранения недостатков и дефектов, выявленных при приемке Услуг и в период гарантийной эксплуатации объекта;</w:t>
      </w:r>
    </w:p>
    <w:p w:rsidR="00283070" w:rsidRDefault="00283070" w:rsidP="00283070">
      <w:pPr>
        <w:keepNext/>
        <w:keepLines/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планирующемся привлечении для оказания Услуг нескольких Субподрядчиков,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283070" w:rsidRPr="005D522B" w:rsidRDefault="00283070" w:rsidP="00283070">
      <w:pPr>
        <w:pStyle w:val="a8"/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1254E" w:rsidRDefault="006C2B0E" w:rsidP="004D2776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17">
        <w:rPr>
          <w:rFonts w:ascii="Times New Roman" w:eastAsia="Times New Roman" w:hAnsi="Times New Roman" w:cs="Times New Roman"/>
          <w:sz w:val="24"/>
          <w:szCs w:val="24"/>
        </w:rPr>
        <w:t>4.2.4. Требования по обеспечению информационной безопасности.</w:t>
      </w:r>
    </w:p>
    <w:p w:rsidR="00283070" w:rsidRDefault="00283070" w:rsidP="004D2776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54E" w:rsidRDefault="00B1254E" w:rsidP="004D2776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6C2B0E" w:rsidRPr="005719CA">
        <w:rPr>
          <w:rFonts w:ascii="Times New Roman" w:eastAsia="Times New Roman" w:hAnsi="Times New Roman" w:cs="Times New Roman"/>
          <w:sz w:val="24"/>
          <w:szCs w:val="24"/>
        </w:rPr>
        <w:t>Исполнитель обязан при выполнении работ, в рамках реализации Политики информационной безопасности ОАО «ТГК-1» и Политики и информационной безопасности АСУ ТП ОАО «ТГК-1», провести мероприятия по обеспечению:</w:t>
      </w:r>
    </w:p>
    <w:p w:rsidR="00B1254E" w:rsidRPr="00283070" w:rsidRDefault="006C2B0E" w:rsidP="00283070">
      <w:pPr>
        <w:pStyle w:val="a8"/>
        <w:numPr>
          <w:ilvl w:val="0"/>
          <w:numId w:val="22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3070">
        <w:rPr>
          <w:rFonts w:ascii="Times New Roman" w:eastAsia="Times New Roman" w:hAnsi="Times New Roman" w:cs="Times New Roman"/>
          <w:sz w:val="24"/>
          <w:szCs w:val="24"/>
        </w:rPr>
        <w:t>Физической защиты;</w:t>
      </w:r>
    </w:p>
    <w:p w:rsidR="00B1254E" w:rsidRPr="00283070" w:rsidRDefault="006C2B0E" w:rsidP="00283070">
      <w:pPr>
        <w:pStyle w:val="a8"/>
        <w:numPr>
          <w:ilvl w:val="0"/>
          <w:numId w:val="22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3070">
        <w:rPr>
          <w:rFonts w:ascii="Times New Roman" w:eastAsia="Times New Roman" w:hAnsi="Times New Roman" w:cs="Times New Roman"/>
          <w:sz w:val="24"/>
          <w:szCs w:val="24"/>
        </w:rPr>
        <w:t>Организации безопасной эксплуатации;</w:t>
      </w:r>
    </w:p>
    <w:p w:rsidR="004D2776" w:rsidRPr="00283070" w:rsidRDefault="006C2B0E" w:rsidP="00283070">
      <w:pPr>
        <w:pStyle w:val="a8"/>
        <w:numPr>
          <w:ilvl w:val="0"/>
          <w:numId w:val="22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3070">
        <w:rPr>
          <w:rFonts w:ascii="Times New Roman" w:eastAsia="Times New Roman" w:hAnsi="Times New Roman" w:cs="Times New Roman"/>
          <w:sz w:val="24"/>
          <w:szCs w:val="24"/>
        </w:rPr>
        <w:t>Управления доступом;</w:t>
      </w:r>
    </w:p>
    <w:p w:rsidR="00B1254E" w:rsidRPr="00283070" w:rsidRDefault="006C2B0E" w:rsidP="00283070">
      <w:pPr>
        <w:pStyle w:val="a8"/>
        <w:numPr>
          <w:ilvl w:val="0"/>
          <w:numId w:val="22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3070">
        <w:rPr>
          <w:rFonts w:ascii="Times New Roman" w:eastAsia="Times New Roman" w:hAnsi="Times New Roman" w:cs="Times New Roman"/>
          <w:sz w:val="24"/>
          <w:szCs w:val="24"/>
        </w:rPr>
        <w:t>Сетевой безопасности;</w:t>
      </w:r>
    </w:p>
    <w:p w:rsidR="00B1254E" w:rsidRPr="00283070" w:rsidRDefault="006C2B0E" w:rsidP="00283070">
      <w:pPr>
        <w:pStyle w:val="a8"/>
        <w:numPr>
          <w:ilvl w:val="0"/>
          <w:numId w:val="22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3070">
        <w:rPr>
          <w:rFonts w:ascii="Times New Roman" w:eastAsia="Times New Roman" w:hAnsi="Times New Roman" w:cs="Times New Roman"/>
          <w:sz w:val="24"/>
          <w:szCs w:val="24"/>
        </w:rPr>
        <w:t>Антивирусной защиты;</w:t>
      </w:r>
    </w:p>
    <w:p w:rsidR="00B1254E" w:rsidRDefault="006C2B0E" w:rsidP="004D2776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857">
        <w:rPr>
          <w:rFonts w:ascii="Times New Roman" w:eastAsia="Times New Roman" w:hAnsi="Times New Roman" w:cs="Times New Roman"/>
          <w:sz w:val="24"/>
          <w:szCs w:val="24"/>
        </w:rPr>
        <w:t>Обновления устаревших версий операционных систем и прикладного программного обеспечения, установки пакетов обновлений к ним, а также установки обновлений безопасности со статусом «критические».</w:t>
      </w:r>
    </w:p>
    <w:p w:rsidR="00D62857" w:rsidRPr="00D62857" w:rsidRDefault="00D62857" w:rsidP="000A4317">
      <w:pPr>
        <w:spacing w:after="0"/>
        <w:ind w:firstLine="539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 Порядок сдачи-приемки выполненных работ и оформления документов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.</w:t>
      </w:r>
    </w:p>
    <w:p w:rsidR="00D62857" w:rsidRPr="00D62857" w:rsidRDefault="00D62857" w:rsidP="000A4317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4.3.1.</w:t>
      </w: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D62857">
        <w:rPr>
          <w:rFonts w:ascii="Times New Roman" w:hAnsi="Times New Roman" w:cs="Times New Roman"/>
          <w:sz w:val="24"/>
          <w:szCs w:val="24"/>
        </w:rPr>
        <w:t>Ответственным со стороны Заказчика за решение организационно-технических вопросов, приемку выполненных работ является главный инженер каскада Ладожских ГЭС или лицо, им назначенное.</w:t>
      </w:r>
    </w:p>
    <w:p w:rsidR="00D62857" w:rsidRPr="00D62857" w:rsidRDefault="00D62857" w:rsidP="00D62857">
      <w:pPr>
        <w:tabs>
          <w:tab w:val="left" w:pos="1276"/>
        </w:tabs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4.3.2</w:t>
      </w: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Исполнитель в течение 5-ти календарных дней с момента завершения оказания Услуг (этапа Услуг), представляет Заказчику Акты об оказании услуг, счет, счет-фактуру и соответствующую Исполнительную документацию:</w:t>
      </w:r>
      <w:r w:rsidRPr="00D62857">
        <w:rPr>
          <w:rFonts w:ascii="Times New Roman" w:hAnsi="Times New Roman" w:cs="Times New Roman"/>
          <w:sz w:val="24"/>
          <w:szCs w:val="24"/>
        </w:rPr>
        <w:t xml:space="preserve"> технический акт выполненных работ, </w:t>
      </w: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отчёт, заключение, протокол, режимную карту или иной документ в соответствии со спецификой данной работы и требованиями НТД. При необходимости оформления технического акта выполненных работ, его форма д.б. определена в Индивидуальном техническом задании.</w:t>
      </w:r>
    </w:p>
    <w:p w:rsidR="00D62857" w:rsidRPr="00D62857" w:rsidRDefault="00D62857" w:rsidP="000A4317">
      <w:pPr>
        <w:tabs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4.3.3</w:t>
      </w: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 xml:space="preserve">Документация предоставляется Исполнителем в количестве </w:t>
      </w:r>
      <w:r w:rsidR="00D50F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</w:t>
      </w: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экземпляров на бумажном носителе и/или электронном виде.</w:t>
      </w:r>
    </w:p>
    <w:p w:rsidR="00D62857" w:rsidRPr="00D62857" w:rsidRDefault="00D62857" w:rsidP="000A4317">
      <w:pPr>
        <w:tabs>
          <w:tab w:val="left" w:pos="851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Документация подписывается ответственными лицами Исполнителя и непосредственными исполнителями работ и заверяется штампом Исполнителя.</w:t>
      </w:r>
    </w:p>
    <w:p w:rsidR="00D62857" w:rsidRPr="00D62857" w:rsidRDefault="00D62857" w:rsidP="000A4317">
      <w:pPr>
        <w:tabs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4.3.4 Отчёты должны содержать следующую информацию:</w:t>
      </w:r>
    </w:p>
    <w:p w:rsidR="00D62857" w:rsidRPr="00D62857" w:rsidRDefault="00D62857" w:rsidP="000A4317">
      <w:pPr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краткую характеристику объекта, на котором проводились работы;</w:t>
      </w:r>
    </w:p>
    <w:p w:rsidR="00D62857" w:rsidRPr="00D62857" w:rsidRDefault="00D62857" w:rsidP="000A4317">
      <w:pPr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методику измерений и обработки материалов испытаний;</w:t>
      </w:r>
    </w:p>
    <w:p w:rsidR="00D62857" w:rsidRPr="00D62857" w:rsidRDefault="00D62857" w:rsidP="00D62857">
      <w:pPr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применённых приборов и измерительной аппаратуры, с указанием свидетельств о поверке и срока их действия;</w:t>
      </w:r>
    </w:p>
    <w:p w:rsidR="00D62857" w:rsidRPr="00D62857" w:rsidRDefault="00D62857" w:rsidP="00D62857">
      <w:pPr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сведения об аттестате аккредитации или свидетельстве о регистрации на работы, требующие наличие соответствующих документов;</w:t>
      </w:r>
    </w:p>
    <w:p w:rsidR="00D62857" w:rsidRPr="00D62857" w:rsidRDefault="00D62857" w:rsidP="00D62857">
      <w:pPr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результаты испытаний, измерений, замеров, расчётов и проверок;</w:t>
      </w:r>
    </w:p>
    <w:p w:rsidR="00D62857" w:rsidRPr="00D62857" w:rsidRDefault="00D62857" w:rsidP="00D62857">
      <w:pPr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дефектов, выявленных при выполнении работ;</w:t>
      </w:r>
    </w:p>
    <w:p w:rsidR="00D62857" w:rsidRPr="00D62857" w:rsidRDefault="00D62857" w:rsidP="00D62857">
      <w:pPr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заключение, рекомендации, выводы и предложения;</w:t>
      </w:r>
    </w:p>
    <w:p w:rsidR="00D62857" w:rsidRPr="00D62857" w:rsidRDefault="00D62857" w:rsidP="00D62857">
      <w:pPr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использованных нормативно-технических документов</w:t>
      </w:r>
    </w:p>
    <w:p w:rsidR="00D62857" w:rsidRPr="00D62857" w:rsidRDefault="00D62857" w:rsidP="00D62857">
      <w:pPr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 другое.</w:t>
      </w:r>
    </w:p>
    <w:p w:rsidR="00D62857" w:rsidRPr="00D62857" w:rsidRDefault="00D62857" w:rsidP="000A4317">
      <w:pPr>
        <w:tabs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Отчёты утверждаются техническим руководителем Исполнителя или его заместителем, титульный лист отчёта заверяется штампом Исполнителя.</w:t>
      </w:r>
    </w:p>
    <w:p w:rsidR="00D62857" w:rsidRPr="00D62857" w:rsidRDefault="00D62857" w:rsidP="000A4317">
      <w:pPr>
        <w:tabs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4.3.5.</w:t>
      </w: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Заказчик в течение 10-ти календарных дней со дня получения Исполнительной документации и Актов об оказании услуг обязан подписать их или направить мотивированный отказ в случае выявления недостатков Услуг, в т.ч. в случае невыполнения Исполнителем требований природоохранного законодательства и СЭМ.</w:t>
      </w:r>
    </w:p>
    <w:p w:rsidR="00D62857" w:rsidRPr="00D62857" w:rsidRDefault="00D62857" w:rsidP="00D62857">
      <w:pPr>
        <w:tabs>
          <w:tab w:val="left" w:pos="1276"/>
        </w:tabs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628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оказанных Услуг устраняются Исполнителем за свой счет.</w:t>
      </w:r>
    </w:p>
    <w:p w:rsidR="00D62857" w:rsidRDefault="00D62857" w:rsidP="004D2776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85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4.4. </w:t>
      </w:r>
      <w:r w:rsidR="00B1254E" w:rsidRPr="00D62857">
        <w:rPr>
          <w:rFonts w:ascii="Times New Roman" w:eastAsia="Times New Roman" w:hAnsi="Times New Roman" w:cs="Times New Roman"/>
          <w:sz w:val="24"/>
          <w:szCs w:val="24"/>
        </w:rPr>
        <w:t>Заказчик обеспечивает:</w:t>
      </w:r>
    </w:p>
    <w:p w:rsidR="006C2B0E" w:rsidRPr="00D62857" w:rsidRDefault="006C2B0E" w:rsidP="004D2776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D62857">
        <w:rPr>
          <w:rFonts w:ascii="Times New Roman" w:eastAsia="Times New Roman" w:hAnsi="Times New Roman" w:cs="Times New Roman"/>
          <w:sz w:val="24"/>
          <w:szCs w:val="24"/>
        </w:rPr>
        <w:t>энергоснабжение работ, выполняемых Исполнителем;</w:t>
      </w:r>
    </w:p>
    <w:p w:rsidR="006C2B0E" w:rsidRPr="00D62857" w:rsidRDefault="006C2B0E" w:rsidP="004D2776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D62857">
        <w:rPr>
          <w:rFonts w:ascii="Times New Roman" w:eastAsia="Times New Roman" w:hAnsi="Times New Roman" w:cs="Times New Roman"/>
          <w:sz w:val="24"/>
          <w:szCs w:val="24"/>
        </w:rPr>
        <w:t>ремонт существующих постов энергоснабжения, разводок, сетей 220, 36 и 12 В, монтаж дополнительных постов энергоснабжения и разводок;</w:t>
      </w:r>
    </w:p>
    <w:p w:rsidR="006C2B0E" w:rsidRPr="00D62857" w:rsidRDefault="006C2B0E" w:rsidP="004D2776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D62857">
        <w:rPr>
          <w:rFonts w:ascii="Times New Roman" w:eastAsia="Times New Roman" w:hAnsi="Times New Roman" w:cs="Times New Roman"/>
          <w:sz w:val="24"/>
          <w:szCs w:val="24"/>
        </w:rPr>
        <w:t>подключение электроприводов механизмов и инструмента Исполнителя к постам энергоснабжения;</w:t>
      </w:r>
    </w:p>
    <w:p w:rsidR="006C2B0E" w:rsidRPr="00D62857" w:rsidRDefault="006C2B0E" w:rsidP="004D2776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D62857">
        <w:rPr>
          <w:rFonts w:ascii="Times New Roman" w:eastAsia="Times New Roman" w:hAnsi="Times New Roman" w:cs="Times New Roman"/>
          <w:sz w:val="24"/>
          <w:szCs w:val="24"/>
        </w:rPr>
        <w:t>допуск персонала Исполнителя на рабочие места в течение всего срока оказания Услуг по Договору;</w:t>
      </w:r>
    </w:p>
    <w:p w:rsidR="006C2B0E" w:rsidRPr="00D62857" w:rsidRDefault="006C2B0E" w:rsidP="004D2776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  <w:tab w:val="left" w:pos="1134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D62857">
        <w:rPr>
          <w:rFonts w:ascii="Times New Roman" w:eastAsia="Times New Roman" w:hAnsi="Times New Roman" w:cs="Times New Roman"/>
          <w:sz w:val="24"/>
          <w:szCs w:val="24"/>
        </w:rPr>
        <w:t>обеспечение Услуг, оказываемых Исполнителем, сжатым воздухом, кислородом, ацетиленом, природным газом (пропан-бутаном и др.) от компрессорных, газогенераторных и кислородных станций, грузоподъемными и транспортными средствами (кранами, лифтами и др.), в том числе сданными в аренду в соответствии с режимом работы Исполнителя и графиком оказания Услуг;</w:t>
      </w:r>
    </w:p>
    <w:p w:rsidR="006C2B0E" w:rsidRPr="00D62857" w:rsidRDefault="006C2B0E" w:rsidP="00506813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  <w:tab w:val="left" w:pos="1134"/>
          <w:tab w:val="left" w:pos="3119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D62857">
        <w:rPr>
          <w:rFonts w:ascii="Times New Roman" w:eastAsia="Times New Roman" w:hAnsi="Times New Roman" w:cs="Times New Roman"/>
          <w:sz w:val="24"/>
          <w:szCs w:val="24"/>
        </w:rPr>
        <w:t>предоставление документов о техническом состоянии Оборудования.</w:t>
      </w:r>
    </w:p>
    <w:p w:rsidR="006C2B0E" w:rsidRPr="00D62857" w:rsidRDefault="006C2B0E" w:rsidP="004D2776">
      <w:pPr>
        <w:keepNext/>
        <w:keepLines/>
        <w:shd w:val="clear" w:color="auto" w:fill="FFFFFF"/>
        <w:tabs>
          <w:tab w:val="left" w:pos="993"/>
          <w:tab w:val="left" w:pos="1134"/>
        </w:tabs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C2B0E" w:rsidRPr="00D62857" w:rsidRDefault="006C2B0E" w:rsidP="004D2776">
      <w:pPr>
        <w:keepNext/>
        <w:keepLines/>
        <w:shd w:val="clear" w:color="auto" w:fill="FFFFFF"/>
        <w:tabs>
          <w:tab w:val="left" w:pos="1134"/>
          <w:tab w:val="left" w:pos="1843"/>
        </w:tabs>
        <w:spacing w:after="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D62857">
        <w:rPr>
          <w:rFonts w:ascii="Times New Roman" w:eastAsia="Times New Roman" w:hAnsi="Times New Roman" w:cs="Times New Roman"/>
          <w:sz w:val="24"/>
          <w:szCs w:val="24"/>
        </w:rPr>
        <w:t>Приложения:</w:t>
      </w:r>
    </w:p>
    <w:p w:rsidR="006C2B0E" w:rsidRPr="00680F0A" w:rsidRDefault="006C2B0E" w:rsidP="004D2776">
      <w:pPr>
        <w:keepNext/>
        <w:keepLines/>
        <w:numPr>
          <w:ilvl w:val="0"/>
          <w:numId w:val="3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Номенклатура типовых Услуг.</w:t>
      </w:r>
    </w:p>
    <w:p w:rsidR="006C2B0E" w:rsidRPr="00680F0A" w:rsidRDefault="006C2B0E" w:rsidP="004D2776">
      <w:pPr>
        <w:keepNext/>
        <w:keepLines/>
        <w:numPr>
          <w:ilvl w:val="0"/>
          <w:numId w:val="3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Перечень типовых услуг на 2014 год.</w:t>
      </w:r>
    </w:p>
    <w:p w:rsidR="006C2B0E" w:rsidRDefault="006C2B0E" w:rsidP="004D2776">
      <w:pPr>
        <w:keepNext/>
        <w:keepLines/>
        <w:numPr>
          <w:ilvl w:val="0"/>
          <w:numId w:val="3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1038E9">
        <w:rPr>
          <w:rFonts w:ascii="Times New Roman" w:eastAsia="Times New Roman" w:hAnsi="Times New Roman" w:cs="Times New Roman"/>
          <w:sz w:val="24"/>
          <w:szCs w:val="24"/>
        </w:rPr>
        <w:t>Индивидуальные т</w:t>
      </w:r>
      <w:r w:rsidRPr="007C60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хнические задания по каждому пункту Перечня типовых услуг на 2014 год.</w:t>
      </w:r>
    </w:p>
    <w:p w:rsidR="006C2B0E" w:rsidRPr="005719CA" w:rsidRDefault="006C2B0E" w:rsidP="004D2776">
      <w:pPr>
        <w:keepNext/>
        <w:keepLines/>
        <w:numPr>
          <w:ilvl w:val="0"/>
          <w:numId w:val="3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5719CA">
        <w:rPr>
          <w:rFonts w:ascii="Times New Roman" w:eastAsia="Times New Roman" w:hAnsi="Times New Roman" w:cs="Times New Roman"/>
          <w:sz w:val="24"/>
          <w:szCs w:val="24"/>
        </w:rPr>
        <w:t>Сметы.</w:t>
      </w:r>
    </w:p>
    <w:p w:rsidR="006C2B0E" w:rsidRPr="00680F0A" w:rsidRDefault="006C2B0E" w:rsidP="004D2776">
      <w:pPr>
        <w:keepNext/>
        <w:keepLines/>
        <w:shd w:val="clear" w:color="auto" w:fill="FFFFFF"/>
        <w:tabs>
          <w:tab w:val="left" w:pos="1134"/>
          <w:tab w:val="left" w:pos="1843"/>
        </w:tabs>
        <w:spacing w:after="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C2B0E" w:rsidRPr="00680F0A" w:rsidRDefault="006C2B0E" w:rsidP="004D2776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C2B0E" w:rsidRPr="00680F0A" w:rsidRDefault="006C2B0E" w:rsidP="004D277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60FF">
        <w:rPr>
          <w:rFonts w:ascii="Times New Roman" w:eastAsia="Times New Roman" w:hAnsi="Times New Roman" w:cs="Times New Roman"/>
          <w:sz w:val="24"/>
          <w:szCs w:val="24"/>
        </w:rPr>
        <w:t xml:space="preserve">Каскада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Ладожских </w:t>
      </w:r>
      <w:r w:rsidRPr="007C60FF">
        <w:rPr>
          <w:rFonts w:ascii="Times New Roman" w:eastAsia="Times New Roman" w:hAnsi="Times New Roman" w:cs="Times New Roman"/>
          <w:sz w:val="24"/>
          <w:szCs w:val="24"/>
        </w:rPr>
        <w:t xml:space="preserve">ГЭС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      Д.С. Видякин</w:t>
      </w:r>
    </w:p>
    <w:p w:rsidR="006C2B0E" w:rsidRDefault="006C2B0E" w:rsidP="004D2776">
      <w:pPr>
        <w:keepNext/>
        <w:keepLines/>
        <w:shd w:val="clear" w:color="auto" w:fill="FFFFFF"/>
        <w:tabs>
          <w:tab w:val="left" w:pos="993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C2B0E" w:rsidSect="0058360D">
      <w:pgSz w:w="11906" w:h="16838" w:code="9"/>
      <w:pgMar w:top="1134" w:right="851" w:bottom="992" w:left="1247" w:header="709" w:footer="30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6C7" w:rsidRDefault="001836C7" w:rsidP="00680F0A">
      <w:pPr>
        <w:spacing w:after="0" w:line="240" w:lineRule="auto"/>
      </w:pPr>
      <w:r>
        <w:separator/>
      </w:r>
    </w:p>
  </w:endnote>
  <w:endnote w:type="continuationSeparator" w:id="0">
    <w:p w:rsidR="001836C7" w:rsidRDefault="001836C7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6C7" w:rsidRDefault="001836C7" w:rsidP="00680F0A">
      <w:pPr>
        <w:spacing w:after="0" w:line="240" w:lineRule="auto"/>
      </w:pPr>
      <w:r>
        <w:separator/>
      </w:r>
    </w:p>
  </w:footnote>
  <w:footnote w:type="continuationSeparator" w:id="0">
    <w:p w:rsidR="001836C7" w:rsidRDefault="001836C7" w:rsidP="00680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EB8491E"/>
    <w:multiLevelType w:val="hybridMultilevel"/>
    <w:tmpl w:val="8DC09DEA"/>
    <w:lvl w:ilvl="0" w:tplc="E716DD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1761F79"/>
    <w:multiLevelType w:val="hybridMultilevel"/>
    <w:tmpl w:val="2D3CCB34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1F52DF"/>
    <w:multiLevelType w:val="multilevel"/>
    <w:tmpl w:val="47C84D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9277AFA"/>
    <w:multiLevelType w:val="hybridMultilevel"/>
    <w:tmpl w:val="1BB8DC42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8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  <w:i w:val="0"/>
        <w:color w:val="auto"/>
        <w:sz w:val="24"/>
      </w:rPr>
    </w:lvl>
  </w:abstractNum>
  <w:abstractNum w:abstractNumId="21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3">
    <w:nsid w:val="6BDF1FA8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96336C"/>
    <w:multiLevelType w:val="hybridMultilevel"/>
    <w:tmpl w:val="FEA0D4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3"/>
  </w:num>
  <w:num w:numId="3">
    <w:abstractNumId w:val="20"/>
  </w:num>
  <w:num w:numId="4">
    <w:abstractNumId w:val="16"/>
  </w:num>
  <w:num w:numId="5">
    <w:abstractNumId w:val="15"/>
  </w:num>
  <w:num w:numId="6">
    <w:abstractNumId w:val="0"/>
  </w:num>
  <w:num w:numId="7">
    <w:abstractNumId w:val="14"/>
  </w:num>
  <w:num w:numId="8">
    <w:abstractNumId w:val="22"/>
  </w:num>
  <w:num w:numId="9">
    <w:abstractNumId w:val="2"/>
  </w:num>
  <w:num w:numId="10">
    <w:abstractNumId w:val="17"/>
  </w:num>
  <w:num w:numId="11">
    <w:abstractNumId w:val="7"/>
  </w:num>
  <w:num w:numId="12">
    <w:abstractNumId w:val="13"/>
  </w:num>
  <w:num w:numId="13">
    <w:abstractNumId w:val="6"/>
  </w:num>
  <w:num w:numId="14">
    <w:abstractNumId w:val="5"/>
  </w:num>
  <w:num w:numId="15">
    <w:abstractNumId w:val="1"/>
  </w:num>
  <w:num w:numId="16">
    <w:abstractNumId w:val="11"/>
  </w:num>
  <w:num w:numId="17">
    <w:abstractNumId w:val="24"/>
  </w:num>
  <w:num w:numId="18">
    <w:abstractNumId w:val="12"/>
  </w:num>
  <w:num w:numId="19">
    <w:abstractNumId w:val="21"/>
  </w:num>
  <w:num w:numId="20">
    <w:abstractNumId w:val="8"/>
  </w:num>
  <w:num w:numId="21">
    <w:abstractNumId w:val="10"/>
  </w:num>
  <w:num w:numId="22">
    <w:abstractNumId w:val="19"/>
  </w:num>
  <w:num w:numId="23">
    <w:abstractNumId w:val="18"/>
  </w:num>
  <w:num w:numId="24">
    <w:abstractNumId w:val="3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261"/>
    <w:rsid w:val="000334F3"/>
    <w:rsid w:val="000A0CB1"/>
    <w:rsid w:val="000A37AB"/>
    <w:rsid w:val="000A4317"/>
    <w:rsid w:val="000A60D1"/>
    <w:rsid w:val="000D5D43"/>
    <w:rsid w:val="000E1A4B"/>
    <w:rsid w:val="001038E9"/>
    <w:rsid w:val="0011306E"/>
    <w:rsid w:val="001222BD"/>
    <w:rsid w:val="00143DC3"/>
    <w:rsid w:val="001836C7"/>
    <w:rsid w:val="002319C8"/>
    <w:rsid w:val="00283070"/>
    <w:rsid w:val="002868CA"/>
    <w:rsid w:val="00307E50"/>
    <w:rsid w:val="003109D3"/>
    <w:rsid w:val="00327549"/>
    <w:rsid w:val="003535E9"/>
    <w:rsid w:val="003A2004"/>
    <w:rsid w:val="004375C9"/>
    <w:rsid w:val="004A5824"/>
    <w:rsid w:val="004D2776"/>
    <w:rsid w:val="00506813"/>
    <w:rsid w:val="005719CA"/>
    <w:rsid w:val="0058360D"/>
    <w:rsid w:val="00680F0A"/>
    <w:rsid w:val="006A1E40"/>
    <w:rsid w:val="006C2B0E"/>
    <w:rsid w:val="006D6D42"/>
    <w:rsid w:val="0070587F"/>
    <w:rsid w:val="00756261"/>
    <w:rsid w:val="007C60FF"/>
    <w:rsid w:val="007E6392"/>
    <w:rsid w:val="0081419D"/>
    <w:rsid w:val="00860574"/>
    <w:rsid w:val="00872B3C"/>
    <w:rsid w:val="0095772B"/>
    <w:rsid w:val="009B457E"/>
    <w:rsid w:val="00A30A05"/>
    <w:rsid w:val="00AB033E"/>
    <w:rsid w:val="00B11939"/>
    <w:rsid w:val="00B1254E"/>
    <w:rsid w:val="00B62ECF"/>
    <w:rsid w:val="00B66E50"/>
    <w:rsid w:val="00B71D4C"/>
    <w:rsid w:val="00B764BE"/>
    <w:rsid w:val="00B8570B"/>
    <w:rsid w:val="00B859C7"/>
    <w:rsid w:val="00BC6A40"/>
    <w:rsid w:val="00C35FF2"/>
    <w:rsid w:val="00C81E20"/>
    <w:rsid w:val="00D07AE3"/>
    <w:rsid w:val="00D13510"/>
    <w:rsid w:val="00D3161C"/>
    <w:rsid w:val="00D50FCE"/>
    <w:rsid w:val="00D60D72"/>
    <w:rsid w:val="00D62857"/>
    <w:rsid w:val="00DA3CE1"/>
    <w:rsid w:val="00E225D5"/>
    <w:rsid w:val="00E46C66"/>
    <w:rsid w:val="00E53671"/>
    <w:rsid w:val="00E64C48"/>
    <w:rsid w:val="00EA521A"/>
    <w:rsid w:val="00EE6713"/>
    <w:rsid w:val="00F32449"/>
    <w:rsid w:val="00F57DE3"/>
    <w:rsid w:val="00F921B6"/>
    <w:rsid w:val="00FC4698"/>
    <w:rsid w:val="00FF2D14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B21BCA-F78A-445C-B380-33D39A6F3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ac">
    <w:name w:val="Body Text Indent"/>
    <w:basedOn w:val="a"/>
    <w:link w:val="ad"/>
    <w:uiPriority w:val="99"/>
    <w:rsid w:val="0011306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11306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1134B-EE67-4C72-8EBA-1FE1AC1DA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2672</Words>
  <Characters>15234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17871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Харламова Елена Викторовна</cp:lastModifiedBy>
  <cp:revision>5</cp:revision>
  <cp:lastPrinted>2013-11-22T09:52:00Z</cp:lastPrinted>
  <dcterms:created xsi:type="dcterms:W3CDTF">2013-11-18T09:29:00Z</dcterms:created>
  <dcterms:modified xsi:type="dcterms:W3CDTF">2013-11-25T12:08:00Z</dcterms:modified>
</cp:coreProperties>
</file>